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C31" w:rsidRPr="00EF059A" w:rsidRDefault="00BE1C31" w:rsidP="00256543">
      <w:pPr>
        <w:pStyle w:val="3"/>
        <w:spacing w:before="0"/>
        <w:jc w:val="center"/>
        <w:rPr>
          <w:rFonts w:ascii="Times New Roman" w:hAnsi="Times New Roman"/>
          <w:color w:val="auto"/>
          <w:sz w:val="18"/>
          <w:szCs w:val="18"/>
        </w:rPr>
      </w:pPr>
      <w:r w:rsidRPr="00EF059A">
        <w:rPr>
          <w:rFonts w:ascii="Times New Roman" w:hAnsi="Times New Roman"/>
          <w:color w:val="auto"/>
          <w:sz w:val="18"/>
          <w:szCs w:val="18"/>
        </w:rPr>
        <w:t>Договор поставки №</w:t>
      </w:r>
      <w:r w:rsidR="00683E74" w:rsidRPr="00EF059A">
        <w:rPr>
          <w:rFonts w:ascii="Times New Roman" w:hAnsi="Times New Roman"/>
          <w:color w:val="auto"/>
          <w:sz w:val="18"/>
          <w:szCs w:val="18"/>
        </w:rPr>
        <w:t xml:space="preserve"> </w:t>
      </w:r>
      <w:r w:rsidR="001C448A" w:rsidRPr="00EF059A">
        <w:rPr>
          <w:rFonts w:ascii="Times New Roman" w:hAnsi="Times New Roman"/>
          <w:color w:val="auto"/>
          <w:sz w:val="18"/>
          <w:szCs w:val="18"/>
        </w:rPr>
        <w:t>…</w:t>
      </w:r>
      <w:r w:rsidR="00021EFC" w:rsidRPr="00EF059A">
        <w:rPr>
          <w:rFonts w:ascii="Times New Roman" w:hAnsi="Times New Roman"/>
          <w:color w:val="auto"/>
          <w:sz w:val="18"/>
          <w:szCs w:val="18"/>
        </w:rPr>
        <w:t>/20</w:t>
      </w:r>
      <w:r w:rsidR="003E3462">
        <w:rPr>
          <w:rFonts w:ascii="Times New Roman" w:hAnsi="Times New Roman"/>
          <w:color w:val="auto"/>
          <w:sz w:val="18"/>
          <w:szCs w:val="18"/>
        </w:rPr>
        <w:t>2</w:t>
      </w:r>
      <w:r w:rsidR="00FB5240">
        <w:rPr>
          <w:rFonts w:ascii="Times New Roman" w:hAnsi="Times New Roman"/>
          <w:color w:val="auto"/>
          <w:sz w:val="18"/>
          <w:szCs w:val="18"/>
        </w:rPr>
        <w:t>2</w:t>
      </w:r>
    </w:p>
    <w:p w:rsidR="00BE1C31" w:rsidRPr="00EF059A" w:rsidRDefault="00BE1C31" w:rsidP="00DD78A6">
      <w:pPr>
        <w:widowControl w:val="0"/>
        <w:spacing w:after="0" w:line="201" w:lineRule="atLeast"/>
        <w:jc w:val="both"/>
        <w:rPr>
          <w:rFonts w:ascii="Times New Roman" w:hAnsi="Times New Roman"/>
          <w:sz w:val="18"/>
          <w:szCs w:val="18"/>
        </w:rPr>
      </w:pPr>
      <w:r w:rsidRPr="00EF059A">
        <w:rPr>
          <w:rFonts w:ascii="Times New Roman" w:hAnsi="Times New Roman"/>
          <w:sz w:val="18"/>
          <w:szCs w:val="18"/>
        </w:rPr>
        <w:t>г. Москва</w:t>
      </w:r>
      <w:r w:rsidRPr="00EF059A">
        <w:rPr>
          <w:rFonts w:ascii="Times New Roman" w:hAnsi="Times New Roman"/>
          <w:sz w:val="18"/>
          <w:szCs w:val="18"/>
        </w:rPr>
        <w:tab/>
      </w:r>
      <w:r w:rsidRPr="00EF059A">
        <w:rPr>
          <w:rFonts w:ascii="Times New Roman" w:hAnsi="Times New Roman"/>
          <w:sz w:val="18"/>
          <w:szCs w:val="18"/>
        </w:rPr>
        <w:tab/>
      </w:r>
      <w:r w:rsidRPr="00EF059A">
        <w:rPr>
          <w:rFonts w:ascii="Times New Roman" w:hAnsi="Times New Roman"/>
          <w:sz w:val="18"/>
          <w:szCs w:val="18"/>
        </w:rPr>
        <w:tab/>
      </w:r>
      <w:r w:rsidRPr="00EF059A">
        <w:rPr>
          <w:rFonts w:ascii="Times New Roman" w:hAnsi="Times New Roman"/>
          <w:sz w:val="18"/>
          <w:szCs w:val="18"/>
        </w:rPr>
        <w:tab/>
      </w:r>
      <w:r w:rsidR="009C42EE" w:rsidRPr="00EF059A">
        <w:rPr>
          <w:rFonts w:ascii="Times New Roman" w:hAnsi="Times New Roman"/>
          <w:sz w:val="18"/>
          <w:szCs w:val="18"/>
        </w:rPr>
        <w:t xml:space="preserve">           </w:t>
      </w:r>
      <w:r w:rsidRPr="00EF059A">
        <w:rPr>
          <w:rFonts w:ascii="Times New Roman" w:hAnsi="Times New Roman"/>
          <w:sz w:val="18"/>
          <w:szCs w:val="18"/>
        </w:rPr>
        <w:tab/>
      </w:r>
      <w:r w:rsidRPr="00EF059A">
        <w:rPr>
          <w:rFonts w:ascii="Times New Roman" w:hAnsi="Times New Roman"/>
          <w:sz w:val="18"/>
          <w:szCs w:val="18"/>
        </w:rPr>
        <w:tab/>
      </w:r>
      <w:r w:rsidRPr="00EF059A">
        <w:rPr>
          <w:rFonts w:ascii="Times New Roman" w:hAnsi="Times New Roman"/>
          <w:sz w:val="18"/>
          <w:szCs w:val="18"/>
        </w:rPr>
        <w:tab/>
      </w:r>
      <w:r w:rsidR="009C0D0D" w:rsidRPr="00EF059A">
        <w:rPr>
          <w:rFonts w:ascii="Times New Roman" w:hAnsi="Times New Roman"/>
          <w:sz w:val="18"/>
          <w:szCs w:val="18"/>
        </w:rPr>
        <w:t xml:space="preserve">                         </w:t>
      </w:r>
      <w:r w:rsidR="001C448A" w:rsidRPr="00EF059A">
        <w:rPr>
          <w:rFonts w:ascii="Times New Roman" w:hAnsi="Times New Roman"/>
          <w:sz w:val="18"/>
          <w:szCs w:val="18"/>
        </w:rPr>
        <w:t>……</w:t>
      </w:r>
      <w:r w:rsidR="004915DE" w:rsidRPr="00EF059A">
        <w:rPr>
          <w:rFonts w:ascii="Times New Roman" w:hAnsi="Times New Roman"/>
          <w:sz w:val="18"/>
          <w:szCs w:val="18"/>
        </w:rPr>
        <w:t xml:space="preserve"> </w:t>
      </w:r>
      <w:r w:rsidRPr="00EF059A">
        <w:rPr>
          <w:rFonts w:ascii="Times New Roman" w:hAnsi="Times New Roman"/>
          <w:sz w:val="18"/>
          <w:szCs w:val="18"/>
        </w:rPr>
        <w:t xml:space="preserve"> 20</w:t>
      </w:r>
      <w:r w:rsidR="003E3462">
        <w:rPr>
          <w:rFonts w:ascii="Times New Roman" w:hAnsi="Times New Roman"/>
          <w:sz w:val="18"/>
          <w:szCs w:val="18"/>
        </w:rPr>
        <w:t>2</w:t>
      </w:r>
      <w:r w:rsidR="00FB5240">
        <w:rPr>
          <w:rFonts w:ascii="Times New Roman" w:hAnsi="Times New Roman"/>
          <w:sz w:val="18"/>
          <w:szCs w:val="18"/>
        </w:rPr>
        <w:t>2</w:t>
      </w:r>
      <w:r w:rsidRPr="00EF059A">
        <w:rPr>
          <w:rFonts w:ascii="Times New Roman" w:hAnsi="Times New Roman"/>
          <w:sz w:val="18"/>
          <w:szCs w:val="18"/>
        </w:rPr>
        <w:t>года.</w:t>
      </w:r>
    </w:p>
    <w:p w:rsidR="00BE1C31" w:rsidRPr="00EF059A" w:rsidRDefault="00BE1C31" w:rsidP="00DD78A6">
      <w:pPr>
        <w:spacing w:after="0"/>
        <w:rPr>
          <w:rFonts w:ascii="Times New Roman" w:hAnsi="Times New Roman"/>
          <w:sz w:val="18"/>
          <w:szCs w:val="18"/>
        </w:rPr>
      </w:pPr>
      <w:r w:rsidRPr="00EF059A">
        <w:rPr>
          <w:rFonts w:ascii="Times New Roman" w:hAnsi="Times New Roman"/>
          <w:sz w:val="18"/>
          <w:szCs w:val="18"/>
        </w:rPr>
        <w:t>ООО  «</w:t>
      </w:r>
      <w:r w:rsidRPr="00EF059A">
        <w:rPr>
          <w:rFonts w:ascii="Times New Roman" w:hAnsi="Times New Roman"/>
          <w:caps/>
          <w:sz w:val="18"/>
          <w:szCs w:val="18"/>
        </w:rPr>
        <w:t>Аква-КИП ИНЖИНИРИНГ</w:t>
      </w:r>
      <w:r w:rsidRPr="00EF059A">
        <w:rPr>
          <w:rFonts w:ascii="Times New Roman" w:hAnsi="Times New Roman"/>
          <w:sz w:val="18"/>
          <w:szCs w:val="18"/>
        </w:rPr>
        <w:t>», именуемое в дальнейшем «Поставщик», в лице Генерального директора Коссова Олега Анатольевича, действующего на основании Устава с одной стороны и</w:t>
      </w:r>
      <w:r w:rsidR="00021EFC" w:rsidRPr="00EF059A">
        <w:rPr>
          <w:rFonts w:ascii="Times New Roman" w:hAnsi="Times New Roman"/>
          <w:sz w:val="18"/>
          <w:szCs w:val="18"/>
        </w:rPr>
        <w:t xml:space="preserve"> </w:t>
      </w:r>
      <w:r w:rsidR="00683E74" w:rsidRPr="00EF059A">
        <w:rPr>
          <w:rFonts w:ascii="Times New Roman" w:hAnsi="Times New Roman"/>
          <w:sz w:val="18"/>
          <w:szCs w:val="18"/>
        </w:rPr>
        <w:t xml:space="preserve"> </w:t>
      </w:r>
      <w:r w:rsidR="001C448A" w:rsidRPr="00EF059A">
        <w:rPr>
          <w:rFonts w:ascii="Times New Roman" w:hAnsi="Times New Roman"/>
          <w:sz w:val="18"/>
          <w:szCs w:val="18"/>
        </w:rPr>
        <w:t>…….</w:t>
      </w:r>
      <w:r w:rsidR="00FE25B9" w:rsidRPr="00EF059A">
        <w:rPr>
          <w:rFonts w:ascii="Times New Roman" w:hAnsi="Times New Roman"/>
          <w:sz w:val="18"/>
          <w:szCs w:val="18"/>
        </w:rPr>
        <w:t xml:space="preserve"> </w:t>
      </w:r>
      <w:r w:rsidR="004F718D" w:rsidRPr="00EF059A">
        <w:rPr>
          <w:rFonts w:ascii="Times New Roman" w:hAnsi="Times New Roman"/>
          <w:sz w:val="18"/>
          <w:szCs w:val="18"/>
        </w:rPr>
        <w:t>именуемое в дальнейшем «Покупатель», в лице</w:t>
      </w:r>
      <w:r w:rsidR="00DD70A7" w:rsidRPr="00EF059A">
        <w:rPr>
          <w:rFonts w:ascii="Times New Roman" w:hAnsi="Times New Roman"/>
          <w:sz w:val="18"/>
          <w:szCs w:val="18"/>
        </w:rPr>
        <w:t xml:space="preserve"> </w:t>
      </w:r>
      <w:r w:rsidR="001C448A" w:rsidRPr="00EF059A">
        <w:rPr>
          <w:rFonts w:ascii="Times New Roman" w:hAnsi="Times New Roman"/>
          <w:sz w:val="18"/>
          <w:szCs w:val="18"/>
        </w:rPr>
        <w:t>Генерального директора………</w:t>
      </w:r>
      <w:r w:rsidR="00DD70A7" w:rsidRPr="00EF059A">
        <w:rPr>
          <w:rFonts w:ascii="Times New Roman" w:hAnsi="Times New Roman"/>
          <w:sz w:val="18"/>
          <w:szCs w:val="18"/>
        </w:rPr>
        <w:t xml:space="preserve">, </w:t>
      </w:r>
      <w:r w:rsidR="004F718D" w:rsidRPr="00EF059A">
        <w:rPr>
          <w:rFonts w:ascii="Times New Roman" w:hAnsi="Times New Roman"/>
          <w:sz w:val="18"/>
          <w:szCs w:val="18"/>
        </w:rPr>
        <w:t xml:space="preserve">действующего на основании </w:t>
      </w:r>
      <w:r w:rsidR="00DD70A7" w:rsidRPr="00EF059A">
        <w:rPr>
          <w:rFonts w:ascii="Times New Roman" w:hAnsi="Times New Roman"/>
          <w:sz w:val="18"/>
          <w:szCs w:val="18"/>
        </w:rPr>
        <w:t xml:space="preserve">Устава </w:t>
      </w:r>
      <w:r w:rsidRPr="00EF059A">
        <w:rPr>
          <w:rFonts w:ascii="Times New Roman" w:hAnsi="Times New Roman"/>
          <w:sz w:val="18"/>
          <w:szCs w:val="18"/>
        </w:rPr>
        <w:t>с другой стороны, заключили настоящий договор:</w:t>
      </w:r>
    </w:p>
    <w:p w:rsidR="00DD329E" w:rsidRPr="00EF059A" w:rsidRDefault="00DD329E" w:rsidP="00897361">
      <w:pPr>
        <w:pStyle w:val="ConsPlusNormal"/>
        <w:spacing w:line="240" w:lineRule="exact"/>
        <w:ind w:firstLine="0"/>
        <w:jc w:val="center"/>
        <w:rPr>
          <w:rFonts w:ascii="Times New Roman" w:hAnsi="Times New Roman" w:cs="Times New Roman"/>
          <w:b/>
          <w:color w:val="000000"/>
          <w:sz w:val="18"/>
          <w:szCs w:val="18"/>
        </w:rPr>
      </w:pPr>
      <w:r w:rsidRPr="00EF059A">
        <w:rPr>
          <w:rFonts w:ascii="Times New Roman" w:hAnsi="Times New Roman" w:cs="Times New Roman"/>
          <w:b/>
          <w:color w:val="000000"/>
          <w:sz w:val="18"/>
          <w:szCs w:val="18"/>
        </w:rPr>
        <w:t>1. Предмет договора</w:t>
      </w:r>
    </w:p>
    <w:p w:rsidR="00073315" w:rsidRPr="00EF059A" w:rsidRDefault="009D4C72" w:rsidP="00F11423">
      <w:pPr>
        <w:pStyle w:val="ConsPlusNormal"/>
        <w:ind w:firstLine="0"/>
        <w:jc w:val="both"/>
        <w:rPr>
          <w:rFonts w:ascii="Times New Roman" w:hAnsi="Times New Roman" w:cs="Times New Roman"/>
          <w:color w:val="000000"/>
          <w:sz w:val="18"/>
          <w:szCs w:val="18"/>
        </w:rPr>
      </w:pPr>
      <w:r w:rsidRPr="00EF059A">
        <w:rPr>
          <w:rFonts w:ascii="Times New Roman" w:hAnsi="Times New Roman" w:cs="Times New Roman"/>
          <w:sz w:val="18"/>
          <w:szCs w:val="18"/>
        </w:rPr>
        <w:t>1.1.</w:t>
      </w:r>
      <w:r w:rsidR="00531447" w:rsidRPr="00EF059A">
        <w:rPr>
          <w:rFonts w:ascii="Times New Roman" w:hAnsi="Times New Roman" w:cs="Times New Roman"/>
          <w:sz w:val="18"/>
          <w:szCs w:val="18"/>
        </w:rPr>
        <w:t xml:space="preserve">Поставщик принимает на себя обязательство по поставке оборудования (в дальнейшем «Товар») Покупателю на основании его заявок, а Покупатель обязуется принять и оплатить Товар, в. ассортименте, согласно выставленным в его адрес счетам, являющимися неотъемлемой частью настоящего Договора. Количество, цена и сроки поставки Товара согласуются посредством телефонной, факсимильной или </w:t>
      </w:r>
      <w:r w:rsidR="007E17A6" w:rsidRPr="00EF059A">
        <w:rPr>
          <w:rFonts w:ascii="Times New Roman" w:hAnsi="Times New Roman" w:cs="Times New Roman"/>
          <w:sz w:val="18"/>
          <w:szCs w:val="18"/>
        </w:rPr>
        <w:t>электронной</w:t>
      </w:r>
      <w:r w:rsidR="00DB759F" w:rsidRPr="00EF059A">
        <w:rPr>
          <w:rFonts w:ascii="Times New Roman" w:hAnsi="Times New Roman" w:cs="Times New Roman"/>
          <w:sz w:val="18"/>
          <w:szCs w:val="18"/>
        </w:rPr>
        <w:t xml:space="preserve"> </w:t>
      </w:r>
      <w:r w:rsidR="00531447" w:rsidRPr="00EF059A">
        <w:rPr>
          <w:rFonts w:ascii="Times New Roman" w:hAnsi="Times New Roman" w:cs="Times New Roman"/>
          <w:sz w:val="18"/>
          <w:szCs w:val="18"/>
        </w:rPr>
        <w:t>связи</w:t>
      </w:r>
      <w:r w:rsidR="00DD329E" w:rsidRPr="00EF059A">
        <w:rPr>
          <w:rFonts w:ascii="Times New Roman" w:hAnsi="Times New Roman" w:cs="Times New Roman"/>
          <w:color w:val="000000"/>
          <w:sz w:val="18"/>
          <w:szCs w:val="18"/>
        </w:rPr>
        <w:t>.</w:t>
      </w:r>
    </w:p>
    <w:p w:rsidR="00DD329E" w:rsidRPr="00EF059A" w:rsidRDefault="00DD329E" w:rsidP="009C42EE">
      <w:pPr>
        <w:pStyle w:val="ConsPlusNormal"/>
        <w:ind w:firstLine="0"/>
        <w:jc w:val="both"/>
        <w:rPr>
          <w:rFonts w:ascii="Times New Roman" w:hAnsi="Times New Roman" w:cs="Times New Roman"/>
          <w:color w:val="000000"/>
          <w:sz w:val="18"/>
          <w:szCs w:val="18"/>
        </w:rPr>
      </w:pPr>
      <w:r w:rsidRPr="00EF059A">
        <w:rPr>
          <w:rFonts w:ascii="Times New Roman" w:hAnsi="Times New Roman" w:cs="Times New Roman"/>
          <w:color w:val="000000"/>
          <w:sz w:val="18"/>
          <w:szCs w:val="18"/>
        </w:rPr>
        <w:t>1.</w:t>
      </w:r>
      <w:r w:rsidR="00021EFC" w:rsidRPr="00EF059A">
        <w:rPr>
          <w:rFonts w:ascii="Times New Roman" w:hAnsi="Times New Roman" w:cs="Times New Roman"/>
          <w:color w:val="000000"/>
          <w:sz w:val="18"/>
          <w:szCs w:val="18"/>
        </w:rPr>
        <w:t>2</w:t>
      </w:r>
      <w:r w:rsidR="00F11423" w:rsidRPr="00EF059A">
        <w:rPr>
          <w:rFonts w:ascii="Times New Roman" w:hAnsi="Times New Roman" w:cs="Times New Roman"/>
          <w:color w:val="000000"/>
          <w:sz w:val="18"/>
          <w:szCs w:val="18"/>
        </w:rPr>
        <w:t>.</w:t>
      </w:r>
      <w:r w:rsidRPr="00EF059A">
        <w:rPr>
          <w:rFonts w:ascii="Times New Roman" w:hAnsi="Times New Roman" w:cs="Times New Roman"/>
          <w:color w:val="000000"/>
          <w:sz w:val="18"/>
          <w:szCs w:val="18"/>
        </w:rPr>
        <w:t xml:space="preserve">Качество поставляемого по настоящему договору товара должно соответствовать </w:t>
      </w:r>
      <w:r w:rsidR="00F11423" w:rsidRPr="00EF059A">
        <w:rPr>
          <w:rFonts w:ascii="Times New Roman" w:hAnsi="Times New Roman" w:cs="Times New Roman"/>
          <w:color w:val="000000"/>
          <w:sz w:val="18"/>
          <w:szCs w:val="18"/>
        </w:rPr>
        <w:t>требованиям ГОСТов</w:t>
      </w:r>
      <w:r w:rsidRPr="00EF059A">
        <w:rPr>
          <w:rFonts w:ascii="Times New Roman" w:hAnsi="Times New Roman" w:cs="Times New Roman"/>
          <w:color w:val="000000"/>
          <w:sz w:val="18"/>
          <w:szCs w:val="18"/>
        </w:rPr>
        <w:t xml:space="preserve"> и </w:t>
      </w:r>
      <w:r w:rsidR="00F11423" w:rsidRPr="00EF059A">
        <w:rPr>
          <w:rFonts w:ascii="Times New Roman" w:hAnsi="Times New Roman" w:cs="Times New Roman"/>
          <w:color w:val="000000"/>
          <w:sz w:val="18"/>
          <w:szCs w:val="18"/>
        </w:rPr>
        <w:t>ТУ, а</w:t>
      </w:r>
      <w:r w:rsidRPr="00EF059A">
        <w:rPr>
          <w:rFonts w:ascii="Times New Roman" w:hAnsi="Times New Roman" w:cs="Times New Roman"/>
          <w:color w:val="000000"/>
          <w:sz w:val="18"/>
          <w:szCs w:val="18"/>
        </w:rPr>
        <w:t xml:space="preserve"> также технических </w:t>
      </w:r>
      <w:r w:rsidR="00F11423" w:rsidRPr="00EF059A">
        <w:rPr>
          <w:rFonts w:ascii="Times New Roman" w:hAnsi="Times New Roman" w:cs="Times New Roman"/>
          <w:color w:val="000000"/>
          <w:sz w:val="18"/>
          <w:szCs w:val="18"/>
        </w:rPr>
        <w:t>регламентов, утвержденным</w:t>
      </w:r>
      <w:r w:rsidRPr="00EF059A">
        <w:rPr>
          <w:rFonts w:ascii="Times New Roman" w:hAnsi="Times New Roman" w:cs="Times New Roman"/>
          <w:color w:val="000000"/>
          <w:sz w:val="18"/>
          <w:szCs w:val="18"/>
        </w:rPr>
        <w:t xml:space="preserve"> для данного вида товаров</w:t>
      </w:r>
      <w:proofErr w:type="gramStart"/>
      <w:r w:rsidRPr="00EF059A">
        <w:rPr>
          <w:rFonts w:ascii="Times New Roman" w:hAnsi="Times New Roman" w:cs="Times New Roman"/>
          <w:color w:val="000000"/>
          <w:sz w:val="18"/>
          <w:szCs w:val="18"/>
        </w:rPr>
        <w:t xml:space="preserve"> ,</w:t>
      </w:r>
      <w:proofErr w:type="gramEnd"/>
      <w:r w:rsidRPr="00EF059A">
        <w:rPr>
          <w:rFonts w:ascii="Times New Roman" w:hAnsi="Times New Roman" w:cs="Times New Roman"/>
          <w:color w:val="000000"/>
          <w:sz w:val="18"/>
          <w:szCs w:val="18"/>
        </w:rPr>
        <w:t>а также сертификатам соответствия .</w:t>
      </w:r>
    </w:p>
    <w:p w:rsidR="00DD78A6" w:rsidRPr="00EF059A" w:rsidRDefault="00DD78A6" w:rsidP="00DD78A6">
      <w:pPr>
        <w:spacing w:after="0"/>
        <w:rPr>
          <w:rFonts w:ascii="Times New Roman" w:hAnsi="Times New Roman"/>
          <w:sz w:val="18"/>
          <w:szCs w:val="18"/>
        </w:rPr>
      </w:pPr>
      <w:r w:rsidRPr="00EF059A">
        <w:rPr>
          <w:rFonts w:ascii="Times New Roman" w:hAnsi="Times New Roman"/>
          <w:sz w:val="18"/>
          <w:szCs w:val="18"/>
        </w:rPr>
        <w:t>1.3.Специально заказанные для Покупателя Товары возврату не подлежат.</w:t>
      </w:r>
    </w:p>
    <w:p w:rsidR="00DD329E" w:rsidRPr="00EF059A" w:rsidRDefault="00DD329E" w:rsidP="009C42EE">
      <w:pPr>
        <w:pStyle w:val="ConsPlusNormal"/>
        <w:ind w:firstLine="0"/>
        <w:jc w:val="both"/>
        <w:rPr>
          <w:rFonts w:ascii="Times New Roman" w:hAnsi="Times New Roman" w:cs="Times New Roman"/>
          <w:color w:val="000000"/>
          <w:sz w:val="18"/>
          <w:szCs w:val="18"/>
        </w:rPr>
      </w:pPr>
      <w:r w:rsidRPr="00EF059A">
        <w:rPr>
          <w:rFonts w:ascii="Times New Roman" w:hAnsi="Times New Roman" w:cs="Times New Roman"/>
          <w:color w:val="000000"/>
          <w:sz w:val="18"/>
          <w:szCs w:val="18"/>
        </w:rPr>
        <w:t>1.</w:t>
      </w:r>
      <w:r w:rsidR="00DD78A6" w:rsidRPr="00EF059A">
        <w:rPr>
          <w:rFonts w:ascii="Times New Roman" w:hAnsi="Times New Roman" w:cs="Times New Roman"/>
          <w:color w:val="000000"/>
          <w:sz w:val="18"/>
          <w:szCs w:val="18"/>
        </w:rPr>
        <w:t>4</w:t>
      </w:r>
      <w:r w:rsidRPr="00EF059A">
        <w:rPr>
          <w:rFonts w:ascii="Times New Roman" w:hAnsi="Times New Roman" w:cs="Times New Roman"/>
          <w:color w:val="000000"/>
          <w:sz w:val="18"/>
          <w:szCs w:val="18"/>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sidR="000038A4" w:rsidRPr="00EF059A">
        <w:rPr>
          <w:rFonts w:ascii="Times New Roman" w:hAnsi="Times New Roman" w:cs="Times New Roman"/>
          <w:color w:val="000000"/>
          <w:sz w:val="18"/>
          <w:szCs w:val="18"/>
        </w:rPr>
        <w:t>.</w:t>
      </w:r>
    </w:p>
    <w:p w:rsidR="00B264AA" w:rsidRPr="00EF059A" w:rsidRDefault="00B264AA" w:rsidP="00B264AA">
      <w:pPr>
        <w:pStyle w:val="ConsPlusNormal"/>
        <w:spacing w:line="240" w:lineRule="exact"/>
        <w:ind w:firstLine="540"/>
        <w:jc w:val="center"/>
        <w:rPr>
          <w:rFonts w:ascii="Times New Roman" w:hAnsi="Times New Roman" w:cs="Times New Roman"/>
          <w:b/>
          <w:color w:val="000000"/>
          <w:sz w:val="18"/>
          <w:szCs w:val="18"/>
        </w:rPr>
      </w:pPr>
      <w:r w:rsidRPr="00EF059A">
        <w:rPr>
          <w:rFonts w:ascii="Times New Roman" w:hAnsi="Times New Roman" w:cs="Times New Roman"/>
          <w:b/>
          <w:color w:val="000000"/>
          <w:sz w:val="18"/>
          <w:szCs w:val="18"/>
        </w:rPr>
        <w:t>2. Цена договора, порядок расчетов, срок поставки</w:t>
      </w:r>
    </w:p>
    <w:p w:rsidR="00256543" w:rsidRPr="00EF059A" w:rsidRDefault="00256543" w:rsidP="00256543">
      <w:pPr>
        <w:pStyle w:val="a7"/>
        <w:keepNext/>
        <w:shd w:val="clear" w:color="auto" w:fill="FFFFFF"/>
        <w:spacing w:before="0" w:beforeAutospacing="0" w:after="0" w:afterAutospacing="0"/>
        <w:rPr>
          <w:color w:val="222222"/>
          <w:sz w:val="18"/>
          <w:szCs w:val="18"/>
        </w:rPr>
      </w:pPr>
      <w:r w:rsidRPr="00EF059A">
        <w:rPr>
          <w:color w:val="222222"/>
          <w:sz w:val="18"/>
          <w:szCs w:val="18"/>
        </w:rPr>
        <w:t>2.1.Оплата Товара осуществляется в </w:t>
      </w:r>
      <w:r w:rsidRPr="00EF059A">
        <w:rPr>
          <w:color w:val="222222"/>
          <w:sz w:val="18"/>
          <w:szCs w:val="18"/>
          <w:u w:val="single"/>
          <w:bdr w:val="none" w:sz="0" w:space="0" w:color="auto" w:frame="1"/>
        </w:rPr>
        <w:t>рублях </w:t>
      </w:r>
      <w:r w:rsidRPr="00EF059A">
        <w:rPr>
          <w:color w:val="222222"/>
          <w:sz w:val="18"/>
          <w:szCs w:val="18"/>
        </w:rPr>
        <w:t>на условиях </w:t>
      </w:r>
      <w:r w:rsidRPr="00EF059A">
        <w:rPr>
          <w:color w:val="222222"/>
          <w:sz w:val="18"/>
          <w:szCs w:val="18"/>
          <w:u w:val="single"/>
          <w:bdr w:val="none" w:sz="0" w:space="0" w:color="auto" w:frame="1"/>
        </w:rPr>
        <w:t>100% (</w:t>
      </w:r>
      <w:r w:rsidRPr="00EF059A">
        <w:rPr>
          <w:color w:val="222222"/>
          <w:sz w:val="18"/>
          <w:szCs w:val="18"/>
        </w:rPr>
        <w:t>сто) предоплаты.</w:t>
      </w:r>
    </w:p>
    <w:p w:rsidR="00256543" w:rsidRPr="00EF059A" w:rsidRDefault="00256543" w:rsidP="00256543">
      <w:pPr>
        <w:pStyle w:val="a7"/>
        <w:keepNext/>
        <w:shd w:val="clear" w:color="auto" w:fill="FFFFFF"/>
        <w:spacing w:before="0" w:beforeAutospacing="0" w:after="0" w:afterAutospacing="0"/>
        <w:rPr>
          <w:color w:val="222222"/>
          <w:sz w:val="18"/>
          <w:szCs w:val="18"/>
        </w:rPr>
      </w:pPr>
      <w:r w:rsidRPr="00EF059A">
        <w:rPr>
          <w:color w:val="222222"/>
          <w:sz w:val="18"/>
          <w:szCs w:val="18"/>
        </w:rPr>
        <w:t>2.2.Датой оплаты считается дата поступления денежных средств на расчетный счет Поставщика.</w:t>
      </w:r>
    </w:p>
    <w:p w:rsidR="00256543" w:rsidRPr="00EF059A" w:rsidRDefault="00256543" w:rsidP="00256543">
      <w:pPr>
        <w:pStyle w:val="a7"/>
        <w:keepNext/>
        <w:shd w:val="clear" w:color="auto" w:fill="FFFFFF"/>
        <w:spacing w:before="0" w:beforeAutospacing="0" w:after="0" w:afterAutospacing="0"/>
        <w:rPr>
          <w:color w:val="222222"/>
          <w:sz w:val="18"/>
          <w:szCs w:val="18"/>
        </w:rPr>
      </w:pPr>
      <w:r w:rsidRPr="00EF059A">
        <w:rPr>
          <w:color w:val="222222"/>
          <w:sz w:val="18"/>
          <w:szCs w:val="18"/>
        </w:rPr>
        <w:t>2.3.Количество, цена, сроки, условия и способ оплаты и поставки Товара согласуются посредством телефонной, факсимильной или электронной связи и отражаются в выставленных в адрес Покупателя счетах.</w:t>
      </w:r>
    </w:p>
    <w:p w:rsidR="00256543" w:rsidRPr="00EF059A" w:rsidRDefault="00256543" w:rsidP="00256543">
      <w:pPr>
        <w:pStyle w:val="a7"/>
        <w:keepNext/>
        <w:shd w:val="clear" w:color="auto" w:fill="FFFFFF"/>
        <w:spacing w:before="0" w:beforeAutospacing="0" w:after="0" w:afterAutospacing="0"/>
        <w:rPr>
          <w:color w:val="222222"/>
          <w:sz w:val="18"/>
          <w:szCs w:val="18"/>
        </w:rPr>
      </w:pPr>
      <w:r w:rsidRPr="00EF059A">
        <w:rPr>
          <w:color w:val="222222"/>
          <w:sz w:val="18"/>
          <w:szCs w:val="18"/>
        </w:rPr>
        <w:t>2.4.Стоимость согласованного к поставке Товара указывается в счетах на оплату к настоящему договору и не подлежит изменению в одностороннем порядке.</w:t>
      </w:r>
    </w:p>
    <w:p w:rsidR="00256543" w:rsidRPr="00EF059A" w:rsidRDefault="00256543" w:rsidP="00256543">
      <w:pPr>
        <w:pStyle w:val="a7"/>
        <w:keepNext/>
        <w:shd w:val="clear" w:color="auto" w:fill="FFFFFF"/>
        <w:spacing w:before="0" w:beforeAutospacing="0" w:after="0" w:afterAutospacing="0"/>
        <w:rPr>
          <w:color w:val="222222"/>
          <w:sz w:val="18"/>
          <w:szCs w:val="18"/>
        </w:rPr>
      </w:pPr>
      <w:r w:rsidRPr="00EF059A">
        <w:rPr>
          <w:color w:val="222222"/>
          <w:sz w:val="18"/>
          <w:szCs w:val="18"/>
        </w:rPr>
        <w:t>2.5. В отношении сумм, любых платежей (денежных обязательств) проценты по статье 317.1. ГК РФ сторонами не начисляются и не уплачиваются.</w:t>
      </w:r>
    </w:p>
    <w:p w:rsidR="00B264AA" w:rsidRPr="00EF059A" w:rsidRDefault="00B264AA" w:rsidP="00B264AA">
      <w:pPr>
        <w:widowControl w:val="0"/>
        <w:autoSpaceDE w:val="0"/>
        <w:autoSpaceDN w:val="0"/>
        <w:adjustRightInd w:val="0"/>
        <w:spacing w:after="0" w:line="240" w:lineRule="exact"/>
        <w:ind w:left="360"/>
        <w:jc w:val="center"/>
        <w:rPr>
          <w:rFonts w:ascii="Times New Roman" w:hAnsi="Times New Roman"/>
          <w:b/>
          <w:color w:val="000000"/>
          <w:sz w:val="18"/>
          <w:szCs w:val="18"/>
        </w:rPr>
      </w:pPr>
      <w:r w:rsidRPr="00EF059A">
        <w:rPr>
          <w:rFonts w:ascii="Times New Roman" w:hAnsi="Times New Roman"/>
          <w:b/>
          <w:color w:val="000000"/>
          <w:sz w:val="18"/>
          <w:szCs w:val="18"/>
        </w:rPr>
        <w:t>3. Порядок приемки Товара, качество и комплектность</w:t>
      </w:r>
    </w:p>
    <w:p w:rsidR="00337F13" w:rsidRPr="00EF059A" w:rsidRDefault="00337F13" w:rsidP="00337F13">
      <w:pPr>
        <w:autoSpaceDE w:val="0"/>
        <w:autoSpaceDN w:val="0"/>
        <w:adjustRightInd w:val="0"/>
        <w:spacing w:after="0"/>
        <w:ind w:firstLine="709"/>
        <w:jc w:val="both"/>
        <w:rPr>
          <w:rFonts w:ascii="Times New Roman" w:hAnsi="Times New Roman"/>
          <w:i/>
          <w:iCs/>
          <w:sz w:val="18"/>
          <w:szCs w:val="18"/>
        </w:rPr>
      </w:pPr>
      <w:r w:rsidRPr="00EF059A">
        <w:rPr>
          <w:rFonts w:ascii="Times New Roman" w:hAnsi="Times New Roman"/>
          <w:sz w:val="18"/>
          <w:szCs w:val="18"/>
        </w:rPr>
        <w:t>3.1. Покупатель должен принять товар по количеству и качеству на складе Поставщика. А в случае доставки Товара</w:t>
      </w:r>
      <w:r w:rsidR="001A7937">
        <w:rPr>
          <w:rFonts w:ascii="Times New Roman" w:hAnsi="Times New Roman"/>
          <w:sz w:val="18"/>
          <w:szCs w:val="18"/>
        </w:rPr>
        <w:t xml:space="preserve"> </w:t>
      </w:r>
      <w:r w:rsidRPr="00EF059A">
        <w:rPr>
          <w:rFonts w:ascii="Times New Roman" w:hAnsi="Times New Roman"/>
          <w:sz w:val="18"/>
          <w:szCs w:val="18"/>
        </w:rPr>
        <w:t>посредством Перевозчика, Покупатель должен осмотреть на месте товары, передаваемые ему Перевозчиком на  целостность тары и упаковки товара, и в течение двух дней после их доставки Перевозчиком принять товар по количеству и качеству от Поставщика.</w:t>
      </w:r>
    </w:p>
    <w:p w:rsidR="00337F13" w:rsidRPr="00EF059A" w:rsidRDefault="00337F13" w:rsidP="00337F13">
      <w:pPr>
        <w:autoSpaceDE w:val="0"/>
        <w:autoSpaceDN w:val="0"/>
        <w:adjustRightInd w:val="0"/>
        <w:spacing w:after="0"/>
        <w:ind w:firstLine="709"/>
        <w:jc w:val="both"/>
        <w:rPr>
          <w:rFonts w:ascii="Times New Roman" w:hAnsi="Times New Roman"/>
          <w:sz w:val="18"/>
          <w:szCs w:val="18"/>
        </w:rPr>
      </w:pPr>
    </w:p>
    <w:p w:rsidR="00337F13" w:rsidRPr="00EF059A" w:rsidRDefault="00337F13" w:rsidP="00337F13">
      <w:pPr>
        <w:autoSpaceDE w:val="0"/>
        <w:autoSpaceDN w:val="0"/>
        <w:adjustRightInd w:val="0"/>
        <w:spacing w:after="0"/>
        <w:ind w:firstLine="709"/>
        <w:jc w:val="both"/>
        <w:rPr>
          <w:rFonts w:ascii="Times New Roman" w:hAnsi="Times New Roman"/>
          <w:i/>
          <w:iCs/>
          <w:sz w:val="18"/>
          <w:szCs w:val="18"/>
        </w:rPr>
      </w:pPr>
      <w:r w:rsidRPr="00EF059A">
        <w:rPr>
          <w:rFonts w:ascii="Times New Roman" w:hAnsi="Times New Roman"/>
          <w:sz w:val="18"/>
          <w:szCs w:val="18"/>
        </w:rPr>
        <w:t>3.2. Приемка по количеству и качеству включает в себя:</w:t>
      </w:r>
    </w:p>
    <w:p w:rsidR="00337F13" w:rsidRPr="00EF059A" w:rsidRDefault="00337F13" w:rsidP="00337F13">
      <w:pPr>
        <w:autoSpaceDE w:val="0"/>
        <w:autoSpaceDN w:val="0"/>
        <w:adjustRightInd w:val="0"/>
        <w:spacing w:after="0"/>
        <w:ind w:firstLine="709"/>
        <w:jc w:val="both"/>
        <w:rPr>
          <w:rFonts w:ascii="Times New Roman" w:hAnsi="Times New Roman"/>
          <w:i/>
          <w:iCs/>
          <w:sz w:val="18"/>
          <w:szCs w:val="18"/>
        </w:rPr>
      </w:pPr>
      <w:r w:rsidRPr="00EF059A">
        <w:rPr>
          <w:rFonts w:ascii="Times New Roman" w:hAnsi="Times New Roman"/>
          <w:sz w:val="18"/>
          <w:szCs w:val="18"/>
        </w:rPr>
        <w:t>- проверку количества и ассортимента товара на соответствие сведениям, указанным в сопроводительных документах, путем подсчета товарных единиц;</w:t>
      </w:r>
    </w:p>
    <w:p w:rsidR="00337F13" w:rsidRPr="00EF059A" w:rsidRDefault="00337F13" w:rsidP="00337F13">
      <w:pPr>
        <w:autoSpaceDE w:val="0"/>
        <w:autoSpaceDN w:val="0"/>
        <w:adjustRightInd w:val="0"/>
        <w:spacing w:after="0"/>
        <w:ind w:firstLine="709"/>
        <w:jc w:val="both"/>
        <w:rPr>
          <w:rFonts w:ascii="Times New Roman" w:hAnsi="Times New Roman"/>
          <w:i/>
          <w:iCs/>
          <w:sz w:val="18"/>
          <w:szCs w:val="18"/>
        </w:rPr>
      </w:pPr>
      <w:r w:rsidRPr="00EF059A">
        <w:rPr>
          <w:rFonts w:ascii="Times New Roman" w:hAnsi="Times New Roman"/>
          <w:sz w:val="18"/>
          <w:szCs w:val="18"/>
        </w:rPr>
        <w:t xml:space="preserve">- проверку качества товара на соответствие требованиям, предусмотренным Договором и спецификацией. </w:t>
      </w:r>
    </w:p>
    <w:p w:rsidR="00337F13" w:rsidRPr="00EF059A" w:rsidRDefault="00337F13" w:rsidP="00337F13">
      <w:pPr>
        <w:autoSpaceDE w:val="0"/>
        <w:autoSpaceDN w:val="0"/>
        <w:adjustRightInd w:val="0"/>
        <w:spacing w:after="0"/>
        <w:ind w:firstLine="709"/>
        <w:jc w:val="both"/>
        <w:rPr>
          <w:rFonts w:ascii="Times New Roman" w:hAnsi="Times New Roman"/>
          <w:i/>
          <w:iCs/>
          <w:sz w:val="18"/>
          <w:szCs w:val="18"/>
        </w:rPr>
      </w:pPr>
      <w:r w:rsidRPr="00EF059A">
        <w:rPr>
          <w:rFonts w:ascii="Times New Roman" w:hAnsi="Times New Roman"/>
          <w:sz w:val="18"/>
          <w:szCs w:val="18"/>
        </w:rPr>
        <w:t xml:space="preserve">3.3. В случае обнаружения недостатков и несоответствий товара Покупатель производит видеозапись процесса их выявления и соответствующую фотосъемку, подтверждающую целостность упаковки и тары и при этом - расхождения товара по качеству и количеству. </w:t>
      </w:r>
    </w:p>
    <w:p w:rsidR="00337F13" w:rsidRPr="00EF059A" w:rsidRDefault="00337F13" w:rsidP="00337F13">
      <w:pPr>
        <w:autoSpaceDE w:val="0"/>
        <w:autoSpaceDN w:val="0"/>
        <w:adjustRightInd w:val="0"/>
        <w:spacing w:after="0"/>
        <w:ind w:firstLine="709"/>
        <w:jc w:val="both"/>
        <w:rPr>
          <w:rFonts w:ascii="Times New Roman" w:hAnsi="Times New Roman"/>
          <w:i/>
          <w:iCs/>
          <w:sz w:val="18"/>
          <w:szCs w:val="18"/>
        </w:rPr>
      </w:pPr>
      <w:r w:rsidRPr="00EF059A">
        <w:rPr>
          <w:rFonts w:ascii="Times New Roman" w:hAnsi="Times New Roman"/>
          <w:sz w:val="18"/>
          <w:szCs w:val="18"/>
        </w:rPr>
        <w:t>3.4. Товар, поступивший в поврежденной упаковке, признается товаром ненадлежащего качества, ответственность за недостатки которого возлагается на Перевозчика.</w:t>
      </w:r>
    </w:p>
    <w:p w:rsidR="00337F13" w:rsidRPr="00EF059A" w:rsidRDefault="00337F13" w:rsidP="00337F13">
      <w:pPr>
        <w:autoSpaceDE w:val="0"/>
        <w:autoSpaceDN w:val="0"/>
        <w:adjustRightInd w:val="0"/>
        <w:spacing w:after="0"/>
        <w:ind w:firstLine="709"/>
        <w:jc w:val="both"/>
        <w:rPr>
          <w:rFonts w:ascii="Times New Roman" w:hAnsi="Times New Roman"/>
          <w:sz w:val="18"/>
          <w:szCs w:val="18"/>
        </w:rPr>
      </w:pPr>
    </w:p>
    <w:p w:rsidR="00337F13" w:rsidRPr="00EF059A" w:rsidRDefault="00337F13" w:rsidP="00EF059A">
      <w:pPr>
        <w:autoSpaceDE w:val="0"/>
        <w:autoSpaceDN w:val="0"/>
        <w:adjustRightInd w:val="0"/>
        <w:spacing w:after="0"/>
        <w:jc w:val="both"/>
        <w:rPr>
          <w:rFonts w:ascii="Times New Roman" w:hAnsi="Times New Roman"/>
          <w:i/>
          <w:iCs/>
          <w:sz w:val="18"/>
          <w:szCs w:val="18"/>
        </w:rPr>
      </w:pPr>
      <w:r w:rsidRPr="00EF059A">
        <w:rPr>
          <w:rFonts w:ascii="Times New Roman" w:hAnsi="Times New Roman"/>
          <w:sz w:val="18"/>
          <w:szCs w:val="18"/>
        </w:rPr>
        <w:t xml:space="preserve">3.5. Сведения о поставке товара, не соответствующего условиям Договора о качестве, количестве, комплектности и ассортименте, указываются </w:t>
      </w:r>
      <w:r w:rsidR="00757939">
        <w:rPr>
          <w:rFonts w:ascii="Times New Roman" w:hAnsi="Times New Roman"/>
          <w:sz w:val="18"/>
          <w:szCs w:val="18"/>
        </w:rPr>
        <w:t>Покупателем</w:t>
      </w:r>
      <w:r w:rsidRPr="00EF059A">
        <w:rPr>
          <w:rFonts w:ascii="Times New Roman" w:hAnsi="Times New Roman"/>
          <w:sz w:val="18"/>
          <w:szCs w:val="18"/>
        </w:rPr>
        <w:t xml:space="preserve"> в рекламации (претензии), который составляется и подписывается им и направляется с комплектом подтверждающих фотографий и видеозаписей Поставщику посредством телекоммуникационных каналов связи/электронной почты/мобильным приложением.</w:t>
      </w:r>
    </w:p>
    <w:p w:rsidR="00337F13" w:rsidRPr="00EF059A" w:rsidRDefault="00337F13" w:rsidP="00337F13">
      <w:pPr>
        <w:autoSpaceDE w:val="0"/>
        <w:autoSpaceDN w:val="0"/>
        <w:adjustRightInd w:val="0"/>
        <w:spacing w:after="0"/>
        <w:ind w:firstLine="709"/>
        <w:jc w:val="both"/>
        <w:rPr>
          <w:rFonts w:ascii="Times New Roman" w:hAnsi="Times New Roman"/>
          <w:i/>
          <w:iCs/>
          <w:sz w:val="18"/>
          <w:szCs w:val="18"/>
        </w:rPr>
      </w:pPr>
      <w:r w:rsidRPr="00EF059A">
        <w:rPr>
          <w:rFonts w:ascii="Times New Roman" w:hAnsi="Times New Roman"/>
          <w:sz w:val="18"/>
          <w:szCs w:val="18"/>
        </w:rPr>
        <w:t xml:space="preserve">3.6. Поставщик рассматривает предъявленную ему претензию в течение 3-х рабочих дней, при этом он может </w:t>
      </w:r>
      <w:proofErr w:type="gramStart"/>
      <w:r w:rsidRPr="00EF059A">
        <w:rPr>
          <w:rFonts w:ascii="Times New Roman" w:hAnsi="Times New Roman"/>
          <w:sz w:val="18"/>
          <w:szCs w:val="18"/>
        </w:rPr>
        <w:t>обратиться к Покупателю с просьбой предоставить</w:t>
      </w:r>
      <w:proofErr w:type="gramEnd"/>
      <w:r w:rsidRPr="00EF059A">
        <w:rPr>
          <w:rFonts w:ascii="Times New Roman" w:hAnsi="Times New Roman"/>
          <w:sz w:val="18"/>
          <w:szCs w:val="18"/>
        </w:rPr>
        <w:t xml:space="preserve"> дополнительные сведения, касающиеся приемки товара.</w:t>
      </w:r>
    </w:p>
    <w:p w:rsidR="00337F13" w:rsidRPr="00EF059A" w:rsidRDefault="00337F13" w:rsidP="00337F13">
      <w:pPr>
        <w:autoSpaceDE w:val="0"/>
        <w:autoSpaceDN w:val="0"/>
        <w:adjustRightInd w:val="0"/>
        <w:spacing w:after="0"/>
        <w:ind w:firstLine="709"/>
        <w:jc w:val="both"/>
        <w:rPr>
          <w:rFonts w:ascii="Times New Roman" w:hAnsi="Times New Roman"/>
          <w:sz w:val="18"/>
          <w:szCs w:val="18"/>
        </w:rPr>
      </w:pPr>
    </w:p>
    <w:p w:rsidR="00337F13" w:rsidRPr="00EF059A" w:rsidRDefault="00337F13" w:rsidP="00337F13">
      <w:pPr>
        <w:autoSpaceDE w:val="0"/>
        <w:autoSpaceDN w:val="0"/>
        <w:adjustRightInd w:val="0"/>
        <w:spacing w:after="0"/>
        <w:ind w:firstLine="709"/>
        <w:jc w:val="both"/>
        <w:rPr>
          <w:rFonts w:ascii="Times New Roman" w:hAnsi="Times New Roman"/>
          <w:i/>
          <w:iCs/>
          <w:sz w:val="18"/>
          <w:szCs w:val="18"/>
        </w:rPr>
      </w:pPr>
      <w:r w:rsidRPr="00EF059A">
        <w:rPr>
          <w:rFonts w:ascii="Times New Roman" w:hAnsi="Times New Roman"/>
          <w:sz w:val="18"/>
          <w:szCs w:val="18"/>
        </w:rPr>
        <w:t xml:space="preserve">3.7. По окончании срока, указанного в пункте </w:t>
      </w:r>
      <w:r w:rsidR="008407C1">
        <w:rPr>
          <w:rFonts w:ascii="Times New Roman" w:hAnsi="Times New Roman"/>
          <w:sz w:val="18"/>
          <w:szCs w:val="18"/>
        </w:rPr>
        <w:t>3</w:t>
      </w:r>
      <w:r w:rsidRPr="00EF059A">
        <w:rPr>
          <w:rFonts w:ascii="Times New Roman" w:hAnsi="Times New Roman"/>
          <w:sz w:val="18"/>
          <w:szCs w:val="18"/>
        </w:rPr>
        <w:t>.6 Договора Поставщик обязан сообщить Покупателю один из следующих результатов рассмотрения рекламации:</w:t>
      </w:r>
    </w:p>
    <w:p w:rsidR="00337F13" w:rsidRPr="00EF059A" w:rsidRDefault="00337F13" w:rsidP="00337F13">
      <w:pPr>
        <w:autoSpaceDE w:val="0"/>
        <w:autoSpaceDN w:val="0"/>
        <w:adjustRightInd w:val="0"/>
        <w:spacing w:after="0"/>
        <w:ind w:firstLine="709"/>
        <w:jc w:val="both"/>
        <w:rPr>
          <w:rFonts w:ascii="Times New Roman" w:hAnsi="Times New Roman"/>
          <w:i/>
          <w:iCs/>
          <w:sz w:val="18"/>
          <w:szCs w:val="18"/>
        </w:rPr>
      </w:pPr>
      <w:r w:rsidRPr="00EF059A">
        <w:rPr>
          <w:rFonts w:ascii="Times New Roman" w:hAnsi="Times New Roman"/>
          <w:sz w:val="18"/>
          <w:szCs w:val="18"/>
        </w:rPr>
        <w:t xml:space="preserve">- согласие с </w:t>
      </w:r>
      <w:proofErr w:type="gramStart"/>
      <w:r w:rsidRPr="00EF059A">
        <w:rPr>
          <w:rFonts w:ascii="Times New Roman" w:hAnsi="Times New Roman"/>
          <w:sz w:val="18"/>
          <w:szCs w:val="18"/>
        </w:rPr>
        <w:t>предъявленными</w:t>
      </w:r>
      <w:proofErr w:type="gramEnd"/>
      <w:r w:rsidRPr="00EF059A">
        <w:rPr>
          <w:rFonts w:ascii="Times New Roman" w:hAnsi="Times New Roman"/>
          <w:sz w:val="18"/>
          <w:szCs w:val="18"/>
        </w:rPr>
        <w:t xml:space="preserve"> претензиям;</w:t>
      </w:r>
    </w:p>
    <w:p w:rsidR="00337F13" w:rsidRPr="00EF059A" w:rsidRDefault="00337F13" w:rsidP="00337F13">
      <w:pPr>
        <w:autoSpaceDE w:val="0"/>
        <w:autoSpaceDN w:val="0"/>
        <w:adjustRightInd w:val="0"/>
        <w:spacing w:after="0"/>
        <w:ind w:firstLine="709"/>
        <w:jc w:val="both"/>
        <w:rPr>
          <w:rFonts w:ascii="Times New Roman" w:hAnsi="Times New Roman"/>
          <w:i/>
          <w:iCs/>
          <w:sz w:val="18"/>
          <w:szCs w:val="18"/>
        </w:rPr>
      </w:pPr>
      <w:r w:rsidRPr="00EF059A">
        <w:rPr>
          <w:rFonts w:ascii="Times New Roman" w:hAnsi="Times New Roman"/>
          <w:sz w:val="18"/>
          <w:szCs w:val="18"/>
        </w:rPr>
        <w:t xml:space="preserve">- не согласие с предъявленными претензиями по качеству и количеству товара в случае, если Поставщик сделает выводы о не правильной приемке товара со стороны Покупателя. </w:t>
      </w:r>
    </w:p>
    <w:p w:rsidR="00337F13" w:rsidRPr="00EF059A" w:rsidRDefault="00337F13" w:rsidP="00337F13">
      <w:pPr>
        <w:autoSpaceDE w:val="0"/>
        <w:autoSpaceDN w:val="0"/>
        <w:adjustRightInd w:val="0"/>
        <w:spacing w:after="0"/>
        <w:ind w:firstLine="709"/>
        <w:jc w:val="both"/>
        <w:rPr>
          <w:rFonts w:ascii="Times New Roman" w:hAnsi="Times New Roman"/>
          <w:i/>
          <w:iCs/>
          <w:sz w:val="18"/>
          <w:szCs w:val="18"/>
        </w:rPr>
      </w:pPr>
      <w:r w:rsidRPr="00EF059A">
        <w:rPr>
          <w:rFonts w:ascii="Times New Roman" w:hAnsi="Times New Roman"/>
          <w:sz w:val="18"/>
          <w:szCs w:val="18"/>
        </w:rPr>
        <w:t xml:space="preserve">3.8. При наличии у Покупателя другого мнения, не совпадающего с заключением Поставщика о несогласии, указанном в п. </w:t>
      </w:r>
      <w:r w:rsidR="008407C1">
        <w:rPr>
          <w:rFonts w:ascii="Times New Roman" w:hAnsi="Times New Roman"/>
          <w:sz w:val="18"/>
          <w:szCs w:val="18"/>
        </w:rPr>
        <w:t>3</w:t>
      </w:r>
      <w:r w:rsidRPr="00EF059A">
        <w:rPr>
          <w:rFonts w:ascii="Times New Roman" w:hAnsi="Times New Roman"/>
          <w:sz w:val="18"/>
          <w:szCs w:val="18"/>
        </w:rPr>
        <w:t>.7. Договора,  он своими силами и за свой счет организует отправку товара Поставщику для проведения им экспертизы качества товара.</w:t>
      </w:r>
    </w:p>
    <w:p w:rsidR="00337F13" w:rsidRPr="00EF059A" w:rsidRDefault="00337F13" w:rsidP="00337F13">
      <w:pPr>
        <w:autoSpaceDE w:val="0"/>
        <w:autoSpaceDN w:val="0"/>
        <w:adjustRightInd w:val="0"/>
        <w:spacing w:after="0"/>
        <w:ind w:firstLine="709"/>
        <w:jc w:val="both"/>
        <w:rPr>
          <w:rFonts w:ascii="Times New Roman" w:hAnsi="Times New Roman"/>
          <w:i/>
          <w:iCs/>
          <w:sz w:val="18"/>
          <w:szCs w:val="18"/>
        </w:rPr>
      </w:pPr>
      <w:r w:rsidRPr="00EF059A">
        <w:rPr>
          <w:rFonts w:ascii="Times New Roman" w:hAnsi="Times New Roman"/>
          <w:sz w:val="18"/>
          <w:szCs w:val="18"/>
        </w:rPr>
        <w:t xml:space="preserve">3.9. В случае признания Поставщиком своей вины в поставке не качественного товара либо его </w:t>
      </w:r>
      <w:proofErr w:type="spellStart"/>
      <w:r w:rsidRPr="00EF059A">
        <w:rPr>
          <w:rFonts w:ascii="Times New Roman" w:hAnsi="Times New Roman"/>
          <w:sz w:val="18"/>
          <w:szCs w:val="18"/>
        </w:rPr>
        <w:t>недокомпекта</w:t>
      </w:r>
      <w:proofErr w:type="spellEnd"/>
      <w:r w:rsidRPr="00EF059A">
        <w:rPr>
          <w:rFonts w:ascii="Times New Roman" w:hAnsi="Times New Roman"/>
          <w:sz w:val="18"/>
          <w:szCs w:val="18"/>
        </w:rPr>
        <w:t xml:space="preserve">, либо его </w:t>
      </w:r>
      <w:proofErr w:type="spellStart"/>
      <w:r w:rsidRPr="00EF059A">
        <w:rPr>
          <w:rFonts w:ascii="Times New Roman" w:hAnsi="Times New Roman"/>
          <w:sz w:val="18"/>
          <w:szCs w:val="18"/>
        </w:rPr>
        <w:t>пересорта</w:t>
      </w:r>
      <w:proofErr w:type="spellEnd"/>
      <w:r w:rsidRPr="00EF059A">
        <w:rPr>
          <w:rFonts w:ascii="Times New Roman" w:hAnsi="Times New Roman"/>
          <w:sz w:val="18"/>
          <w:szCs w:val="18"/>
        </w:rPr>
        <w:t xml:space="preserve"> он обязуется по согласованию с Покупателем выполнить одно из следующих действий:</w:t>
      </w:r>
    </w:p>
    <w:p w:rsidR="00337F13" w:rsidRPr="00EF059A" w:rsidRDefault="00337F13" w:rsidP="00337F13">
      <w:pPr>
        <w:autoSpaceDE w:val="0"/>
        <w:autoSpaceDN w:val="0"/>
        <w:adjustRightInd w:val="0"/>
        <w:spacing w:after="0"/>
        <w:ind w:firstLine="709"/>
        <w:jc w:val="both"/>
        <w:rPr>
          <w:rFonts w:ascii="Times New Roman" w:hAnsi="Times New Roman"/>
          <w:i/>
          <w:iCs/>
          <w:sz w:val="18"/>
          <w:szCs w:val="18"/>
        </w:rPr>
      </w:pPr>
      <w:r w:rsidRPr="00EF059A">
        <w:rPr>
          <w:rFonts w:ascii="Times New Roman" w:hAnsi="Times New Roman"/>
          <w:sz w:val="18"/>
          <w:szCs w:val="18"/>
        </w:rPr>
        <w:t>- безвозмездно устранить недостатки товара;</w:t>
      </w:r>
    </w:p>
    <w:p w:rsidR="00337F13" w:rsidRPr="00EF059A" w:rsidRDefault="00337F13" w:rsidP="00337F13">
      <w:pPr>
        <w:autoSpaceDE w:val="0"/>
        <w:autoSpaceDN w:val="0"/>
        <w:adjustRightInd w:val="0"/>
        <w:spacing w:after="0"/>
        <w:ind w:firstLine="709"/>
        <w:jc w:val="both"/>
        <w:rPr>
          <w:rFonts w:ascii="Times New Roman" w:hAnsi="Times New Roman"/>
          <w:i/>
          <w:iCs/>
          <w:sz w:val="18"/>
          <w:szCs w:val="18"/>
        </w:rPr>
      </w:pPr>
      <w:r w:rsidRPr="00EF059A">
        <w:rPr>
          <w:rFonts w:ascii="Times New Roman" w:hAnsi="Times New Roman"/>
          <w:sz w:val="18"/>
          <w:szCs w:val="18"/>
        </w:rPr>
        <w:t>- возместить расходы на устранение недостатков товара, понесенные Покупателем;</w:t>
      </w:r>
    </w:p>
    <w:p w:rsidR="00337F13" w:rsidRPr="00EF059A" w:rsidRDefault="00337F13" w:rsidP="00337F13">
      <w:pPr>
        <w:autoSpaceDE w:val="0"/>
        <w:autoSpaceDN w:val="0"/>
        <w:adjustRightInd w:val="0"/>
        <w:spacing w:after="0"/>
        <w:ind w:firstLine="709"/>
        <w:jc w:val="both"/>
        <w:rPr>
          <w:rFonts w:ascii="Times New Roman" w:hAnsi="Times New Roman"/>
          <w:i/>
          <w:iCs/>
          <w:sz w:val="18"/>
          <w:szCs w:val="18"/>
        </w:rPr>
      </w:pPr>
      <w:r w:rsidRPr="00EF059A">
        <w:rPr>
          <w:rFonts w:ascii="Times New Roman" w:hAnsi="Times New Roman"/>
          <w:sz w:val="18"/>
          <w:szCs w:val="18"/>
        </w:rPr>
        <w:t>- заменить товар ненадлежащего качества товаром надлежащего качества;</w:t>
      </w:r>
    </w:p>
    <w:p w:rsidR="00337F13" w:rsidRPr="00EF059A" w:rsidRDefault="00337F13" w:rsidP="00337F13">
      <w:pPr>
        <w:autoSpaceDE w:val="0"/>
        <w:autoSpaceDN w:val="0"/>
        <w:adjustRightInd w:val="0"/>
        <w:spacing w:after="0"/>
        <w:ind w:firstLine="709"/>
        <w:jc w:val="both"/>
        <w:rPr>
          <w:rFonts w:ascii="Times New Roman" w:hAnsi="Times New Roman"/>
          <w:i/>
          <w:iCs/>
          <w:sz w:val="18"/>
          <w:szCs w:val="18"/>
        </w:rPr>
      </w:pPr>
      <w:r w:rsidRPr="00EF059A">
        <w:rPr>
          <w:rFonts w:ascii="Times New Roman" w:hAnsi="Times New Roman"/>
          <w:sz w:val="18"/>
          <w:szCs w:val="18"/>
        </w:rPr>
        <w:t>- соразмерно уменьшить цену товара.</w:t>
      </w:r>
    </w:p>
    <w:p w:rsidR="00337F13" w:rsidRPr="00EF059A" w:rsidRDefault="00337F13" w:rsidP="00337F13">
      <w:pPr>
        <w:autoSpaceDE w:val="0"/>
        <w:autoSpaceDN w:val="0"/>
        <w:adjustRightInd w:val="0"/>
        <w:spacing w:after="0"/>
        <w:ind w:firstLine="709"/>
        <w:jc w:val="both"/>
        <w:rPr>
          <w:rFonts w:ascii="Times New Roman" w:hAnsi="Times New Roman"/>
          <w:i/>
          <w:iCs/>
          <w:sz w:val="18"/>
          <w:szCs w:val="18"/>
        </w:rPr>
      </w:pPr>
      <w:r w:rsidRPr="00EF059A">
        <w:rPr>
          <w:rFonts w:ascii="Times New Roman" w:hAnsi="Times New Roman"/>
          <w:sz w:val="18"/>
          <w:szCs w:val="18"/>
        </w:rPr>
        <w:lastRenderedPageBreak/>
        <w:t>3.10. При наличии у По</w:t>
      </w:r>
      <w:r w:rsidR="007A7880">
        <w:rPr>
          <w:rFonts w:ascii="Times New Roman" w:hAnsi="Times New Roman"/>
          <w:sz w:val="18"/>
          <w:szCs w:val="18"/>
        </w:rPr>
        <w:t xml:space="preserve">купателя </w:t>
      </w:r>
      <w:r w:rsidRPr="00EF059A">
        <w:rPr>
          <w:rFonts w:ascii="Times New Roman" w:hAnsi="Times New Roman"/>
          <w:sz w:val="18"/>
          <w:szCs w:val="18"/>
        </w:rPr>
        <w:t xml:space="preserve"> претензий по качеству и количеству</w:t>
      </w:r>
      <w:r w:rsidR="007A7880">
        <w:rPr>
          <w:rFonts w:ascii="Times New Roman" w:hAnsi="Times New Roman"/>
          <w:sz w:val="18"/>
          <w:szCs w:val="18"/>
        </w:rPr>
        <w:t xml:space="preserve"> </w:t>
      </w:r>
      <w:r w:rsidRPr="00EF059A">
        <w:rPr>
          <w:rFonts w:ascii="Times New Roman" w:hAnsi="Times New Roman"/>
          <w:sz w:val="18"/>
          <w:szCs w:val="18"/>
        </w:rPr>
        <w:t>товар не приходуется, а считается принятым на ответственное хранение до принятия окончательного решения Сторонами относительно данной ситуации.</w:t>
      </w:r>
    </w:p>
    <w:p w:rsidR="00B264AA" w:rsidRPr="00EF059A" w:rsidRDefault="00337F13" w:rsidP="00B264AA">
      <w:pPr>
        <w:tabs>
          <w:tab w:val="num" w:pos="567"/>
        </w:tabs>
        <w:spacing w:after="0" w:line="240" w:lineRule="auto"/>
        <w:jc w:val="both"/>
        <w:rPr>
          <w:rFonts w:ascii="Times New Roman" w:hAnsi="Times New Roman"/>
          <w:sz w:val="18"/>
          <w:szCs w:val="18"/>
        </w:rPr>
      </w:pPr>
      <w:r w:rsidRPr="00EF059A">
        <w:rPr>
          <w:rFonts w:ascii="Times New Roman" w:hAnsi="Times New Roman"/>
          <w:sz w:val="18"/>
          <w:szCs w:val="18"/>
        </w:rPr>
        <w:t>3.11</w:t>
      </w:r>
      <w:r w:rsidR="00B264AA" w:rsidRPr="00EF059A">
        <w:rPr>
          <w:rFonts w:ascii="Times New Roman" w:hAnsi="Times New Roman"/>
          <w:sz w:val="18"/>
          <w:szCs w:val="18"/>
        </w:rPr>
        <w:t>.</w:t>
      </w:r>
      <w:r w:rsidR="004646D0" w:rsidRPr="00EF059A">
        <w:rPr>
          <w:rFonts w:ascii="Times New Roman" w:hAnsi="Times New Roman"/>
          <w:sz w:val="18"/>
          <w:szCs w:val="18"/>
        </w:rPr>
        <w:t>В случае наступле</w:t>
      </w:r>
      <w:r w:rsidR="00130981" w:rsidRPr="00EF059A">
        <w:rPr>
          <w:rFonts w:ascii="Times New Roman" w:hAnsi="Times New Roman"/>
          <w:sz w:val="18"/>
          <w:szCs w:val="18"/>
        </w:rPr>
        <w:t xml:space="preserve">ния гарантийных обязательств </w:t>
      </w:r>
      <w:r w:rsidR="00B264AA" w:rsidRPr="00EF059A">
        <w:rPr>
          <w:rFonts w:ascii="Times New Roman" w:hAnsi="Times New Roman"/>
          <w:sz w:val="18"/>
          <w:szCs w:val="18"/>
        </w:rPr>
        <w:t xml:space="preserve">Поставщик обязан в течение 15-60 рабочих дней с даты </w:t>
      </w:r>
      <w:r w:rsidR="004646D0" w:rsidRPr="00EF059A">
        <w:rPr>
          <w:rFonts w:ascii="Times New Roman" w:hAnsi="Times New Roman"/>
          <w:sz w:val="18"/>
          <w:szCs w:val="18"/>
        </w:rPr>
        <w:t xml:space="preserve">признания </w:t>
      </w:r>
      <w:r w:rsidR="00130981" w:rsidRPr="00EF059A">
        <w:rPr>
          <w:rFonts w:ascii="Times New Roman" w:hAnsi="Times New Roman"/>
          <w:sz w:val="18"/>
          <w:szCs w:val="18"/>
        </w:rPr>
        <w:t>данных обязательств</w:t>
      </w:r>
      <w:r w:rsidR="004646D0" w:rsidRPr="00EF059A">
        <w:rPr>
          <w:rFonts w:ascii="Times New Roman" w:hAnsi="Times New Roman"/>
          <w:sz w:val="18"/>
          <w:szCs w:val="18"/>
        </w:rPr>
        <w:t xml:space="preserve"> производителем</w:t>
      </w:r>
      <w:proofErr w:type="gramStart"/>
      <w:r w:rsidR="004646D0" w:rsidRPr="00EF059A">
        <w:rPr>
          <w:rFonts w:ascii="Times New Roman" w:hAnsi="Times New Roman"/>
          <w:sz w:val="18"/>
          <w:szCs w:val="18"/>
        </w:rPr>
        <w:t xml:space="preserve"> </w:t>
      </w:r>
      <w:r w:rsidR="00130981" w:rsidRPr="00EF059A">
        <w:rPr>
          <w:rFonts w:ascii="Times New Roman" w:hAnsi="Times New Roman"/>
          <w:sz w:val="18"/>
          <w:szCs w:val="18"/>
        </w:rPr>
        <w:t>,</w:t>
      </w:r>
      <w:proofErr w:type="gramEnd"/>
      <w:r w:rsidR="00130981" w:rsidRPr="00EF059A">
        <w:rPr>
          <w:rFonts w:ascii="Times New Roman" w:hAnsi="Times New Roman"/>
          <w:sz w:val="18"/>
          <w:szCs w:val="18"/>
        </w:rPr>
        <w:t xml:space="preserve"> произвести ремонт или</w:t>
      </w:r>
      <w:r w:rsidR="004646D0" w:rsidRPr="00EF059A">
        <w:rPr>
          <w:rFonts w:ascii="Times New Roman" w:hAnsi="Times New Roman"/>
          <w:sz w:val="18"/>
          <w:szCs w:val="18"/>
        </w:rPr>
        <w:t xml:space="preserve"> </w:t>
      </w:r>
      <w:r w:rsidR="00B264AA" w:rsidRPr="00EF059A">
        <w:rPr>
          <w:rFonts w:ascii="Times New Roman" w:hAnsi="Times New Roman"/>
          <w:sz w:val="18"/>
          <w:szCs w:val="18"/>
        </w:rPr>
        <w:t xml:space="preserve">заменить Товар на качественный, безвозмездно устранить недостатки Товара. </w:t>
      </w:r>
    </w:p>
    <w:p w:rsidR="00B264AA" w:rsidRPr="00EF059A" w:rsidRDefault="00337F13" w:rsidP="00B264AA">
      <w:pPr>
        <w:tabs>
          <w:tab w:val="num" w:pos="567"/>
        </w:tabs>
        <w:spacing w:after="0" w:line="240" w:lineRule="auto"/>
        <w:jc w:val="both"/>
        <w:rPr>
          <w:rFonts w:ascii="Times New Roman" w:hAnsi="Times New Roman"/>
          <w:sz w:val="18"/>
          <w:szCs w:val="18"/>
        </w:rPr>
      </w:pPr>
      <w:r w:rsidRPr="00EF059A">
        <w:rPr>
          <w:rFonts w:ascii="Times New Roman" w:hAnsi="Times New Roman"/>
          <w:sz w:val="18"/>
          <w:szCs w:val="18"/>
        </w:rPr>
        <w:t>3.12</w:t>
      </w:r>
      <w:r w:rsidR="00B264AA" w:rsidRPr="00EF059A">
        <w:rPr>
          <w:rFonts w:ascii="Times New Roman" w:hAnsi="Times New Roman"/>
          <w:sz w:val="18"/>
          <w:szCs w:val="18"/>
        </w:rPr>
        <w:t>. Гарантийные обязательства</w:t>
      </w:r>
      <w:r w:rsidRPr="00EF059A">
        <w:rPr>
          <w:rFonts w:ascii="Times New Roman" w:hAnsi="Times New Roman"/>
          <w:sz w:val="18"/>
          <w:szCs w:val="18"/>
        </w:rPr>
        <w:t xml:space="preserve"> на Товар</w:t>
      </w:r>
      <w:r w:rsidR="00B264AA" w:rsidRPr="00EF059A">
        <w:rPr>
          <w:rFonts w:ascii="Times New Roman" w:hAnsi="Times New Roman"/>
          <w:sz w:val="18"/>
          <w:szCs w:val="18"/>
        </w:rPr>
        <w:t xml:space="preserve"> в соответствии с паспортом предприятия-изготовителя.</w:t>
      </w:r>
    </w:p>
    <w:p w:rsidR="00DD329E" w:rsidRPr="00EF059A" w:rsidRDefault="00DD329E" w:rsidP="00622002">
      <w:pPr>
        <w:pStyle w:val="ConsPlusNormal"/>
        <w:spacing w:line="240" w:lineRule="exact"/>
        <w:ind w:firstLine="0"/>
        <w:jc w:val="center"/>
        <w:rPr>
          <w:rFonts w:ascii="Times New Roman" w:hAnsi="Times New Roman" w:cs="Times New Roman"/>
          <w:b/>
          <w:color w:val="000000"/>
          <w:sz w:val="18"/>
          <w:szCs w:val="18"/>
        </w:rPr>
      </w:pPr>
      <w:r w:rsidRPr="00EF059A">
        <w:rPr>
          <w:rFonts w:ascii="Times New Roman" w:hAnsi="Times New Roman" w:cs="Times New Roman"/>
          <w:b/>
          <w:color w:val="000000"/>
          <w:sz w:val="18"/>
          <w:szCs w:val="18"/>
        </w:rPr>
        <w:t>4. Ответственность сторон</w:t>
      </w:r>
    </w:p>
    <w:p w:rsidR="00DD329E" w:rsidRPr="00EF059A" w:rsidRDefault="00DD329E" w:rsidP="00F11423">
      <w:pPr>
        <w:pStyle w:val="ConsPlusNormal"/>
        <w:ind w:firstLine="0"/>
        <w:jc w:val="both"/>
        <w:rPr>
          <w:rFonts w:ascii="Times New Roman" w:hAnsi="Times New Roman" w:cs="Times New Roman"/>
          <w:color w:val="000000"/>
          <w:sz w:val="18"/>
          <w:szCs w:val="18"/>
        </w:rPr>
      </w:pPr>
      <w:r w:rsidRPr="00EF059A">
        <w:rPr>
          <w:rFonts w:ascii="Times New Roman" w:hAnsi="Times New Roman" w:cs="Times New Roman"/>
          <w:color w:val="000000"/>
          <w:sz w:val="18"/>
          <w:szCs w:val="18"/>
        </w:rPr>
        <w:t>4.1</w:t>
      </w:r>
      <w:r w:rsidR="006B395D" w:rsidRPr="00EF059A">
        <w:rPr>
          <w:rFonts w:ascii="Times New Roman" w:hAnsi="Times New Roman" w:cs="Times New Roman"/>
          <w:color w:val="000000"/>
          <w:sz w:val="18"/>
          <w:szCs w:val="18"/>
        </w:rPr>
        <w:t>.</w:t>
      </w:r>
      <w:r w:rsidRPr="00EF059A">
        <w:rPr>
          <w:rFonts w:ascii="Times New Roman" w:hAnsi="Times New Roman" w:cs="Times New Roman"/>
          <w:color w:val="000000"/>
          <w:sz w:val="18"/>
          <w:szCs w:val="18"/>
        </w:rPr>
        <w:t xml:space="preserve">За нарушение сроков поставки Товара Покупатель вправе требовать с Поставщика уплаты неустойки в размере </w:t>
      </w:r>
      <w:r w:rsidR="00034701" w:rsidRPr="00EF059A">
        <w:rPr>
          <w:rFonts w:ascii="Times New Roman" w:hAnsi="Times New Roman" w:cs="Times New Roman"/>
          <w:color w:val="000000"/>
          <w:sz w:val="18"/>
          <w:szCs w:val="18"/>
        </w:rPr>
        <w:t>1 (одного)</w:t>
      </w:r>
      <w:r w:rsidRPr="00EF059A">
        <w:rPr>
          <w:rFonts w:ascii="Times New Roman" w:hAnsi="Times New Roman" w:cs="Times New Roman"/>
          <w:color w:val="000000"/>
          <w:sz w:val="18"/>
          <w:szCs w:val="18"/>
        </w:rPr>
        <w:t xml:space="preserve"> процента от цены догов</w:t>
      </w:r>
      <w:r w:rsidR="00727659" w:rsidRPr="00EF059A">
        <w:rPr>
          <w:rFonts w:ascii="Times New Roman" w:hAnsi="Times New Roman" w:cs="Times New Roman"/>
          <w:color w:val="000000"/>
          <w:sz w:val="18"/>
          <w:szCs w:val="18"/>
        </w:rPr>
        <w:t>ора за каждый день просрочки,</w:t>
      </w:r>
      <w:r w:rsidR="00727659" w:rsidRPr="00EF059A">
        <w:rPr>
          <w:rFonts w:ascii="Times New Roman" w:hAnsi="Times New Roman" w:cs="Times New Roman"/>
          <w:sz w:val="18"/>
          <w:szCs w:val="18"/>
        </w:rPr>
        <w:t xml:space="preserve"> но не более 10(десяти)% от суммы.</w:t>
      </w:r>
    </w:p>
    <w:p w:rsidR="00DD329E" w:rsidRPr="00EF059A" w:rsidRDefault="009D4C72" w:rsidP="009D4C72">
      <w:pPr>
        <w:pStyle w:val="ConsPlusNormal"/>
        <w:ind w:firstLine="0"/>
        <w:jc w:val="both"/>
        <w:rPr>
          <w:rFonts w:ascii="Times New Roman" w:hAnsi="Times New Roman" w:cs="Times New Roman"/>
          <w:color w:val="000000"/>
          <w:sz w:val="18"/>
          <w:szCs w:val="18"/>
        </w:rPr>
      </w:pPr>
      <w:r w:rsidRPr="00EF059A">
        <w:rPr>
          <w:rFonts w:ascii="Times New Roman" w:hAnsi="Times New Roman" w:cs="Times New Roman"/>
          <w:color w:val="000000"/>
          <w:sz w:val="18"/>
          <w:szCs w:val="18"/>
        </w:rPr>
        <w:t>4.2.</w:t>
      </w:r>
      <w:r w:rsidR="00DD329E" w:rsidRPr="00EF059A">
        <w:rPr>
          <w:rFonts w:ascii="Times New Roman" w:hAnsi="Times New Roman" w:cs="Times New Roman"/>
          <w:color w:val="000000"/>
          <w:sz w:val="18"/>
          <w:szCs w:val="18"/>
        </w:rPr>
        <w:t>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DD329E" w:rsidRPr="00EF059A" w:rsidRDefault="009D4C72" w:rsidP="009D4C72">
      <w:pPr>
        <w:pStyle w:val="ConsPlusNormal"/>
        <w:ind w:firstLine="0"/>
        <w:jc w:val="both"/>
        <w:rPr>
          <w:rFonts w:ascii="Times New Roman" w:hAnsi="Times New Roman" w:cs="Times New Roman"/>
          <w:color w:val="000000"/>
          <w:sz w:val="18"/>
          <w:szCs w:val="18"/>
        </w:rPr>
      </w:pPr>
      <w:r w:rsidRPr="00EF059A">
        <w:rPr>
          <w:rFonts w:ascii="Times New Roman" w:hAnsi="Times New Roman" w:cs="Times New Roman"/>
          <w:color w:val="000000"/>
          <w:sz w:val="18"/>
          <w:szCs w:val="18"/>
          <w:shd w:val="clear" w:color="auto" w:fill="FFFFFF"/>
        </w:rPr>
        <w:t>4.3.</w:t>
      </w:r>
      <w:r w:rsidR="00DD329E" w:rsidRPr="00EF059A">
        <w:rPr>
          <w:rFonts w:ascii="Times New Roman" w:hAnsi="Times New Roman" w:cs="Times New Roman"/>
          <w:color w:val="000000"/>
          <w:sz w:val="18"/>
          <w:szCs w:val="18"/>
          <w:shd w:val="clear" w:color="auto" w:fill="FFFFFF"/>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то есть чрезвычайных и непредотвратимых обстоятельств, при конкретных условиях конкретного периода времени.</w:t>
      </w:r>
      <w:r w:rsidR="00DD329E" w:rsidRPr="00EF059A">
        <w:rPr>
          <w:rStyle w:val="apple-converted-space"/>
          <w:rFonts w:ascii="Times New Roman" w:hAnsi="Times New Roman"/>
          <w:color w:val="000000"/>
          <w:sz w:val="18"/>
          <w:szCs w:val="18"/>
          <w:shd w:val="clear" w:color="auto" w:fill="FFFFFF"/>
        </w:rPr>
        <w:t> </w:t>
      </w:r>
    </w:p>
    <w:p w:rsidR="00DD329E" w:rsidRPr="00EF059A" w:rsidRDefault="009D4C72" w:rsidP="009D4C72">
      <w:pPr>
        <w:pStyle w:val="ConsPlusNormal"/>
        <w:ind w:firstLine="0"/>
        <w:jc w:val="both"/>
        <w:rPr>
          <w:rFonts w:ascii="Times New Roman" w:hAnsi="Times New Roman" w:cs="Times New Roman"/>
          <w:color w:val="000000"/>
          <w:sz w:val="18"/>
          <w:szCs w:val="18"/>
        </w:rPr>
      </w:pPr>
      <w:r w:rsidRPr="00EF059A">
        <w:rPr>
          <w:rFonts w:ascii="Times New Roman" w:hAnsi="Times New Roman" w:cs="Times New Roman"/>
          <w:color w:val="000000"/>
          <w:sz w:val="18"/>
          <w:szCs w:val="18"/>
        </w:rPr>
        <w:t>4.4.</w:t>
      </w:r>
      <w:r w:rsidR="00DD329E" w:rsidRPr="00EF059A">
        <w:rPr>
          <w:rFonts w:ascii="Times New Roman" w:hAnsi="Times New Roman" w:cs="Times New Roman"/>
          <w:color w:val="000000"/>
          <w:sz w:val="18"/>
          <w:szCs w:val="18"/>
        </w:rPr>
        <w:t>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rsidR="00DD329E" w:rsidRPr="00EF059A" w:rsidRDefault="009D4C72" w:rsidP="009D4C72">
      <w:pPr>
        <w:pStyle w:val="ConsPlusNormal"/>
        <w:ind w:firstLine="0"/>
        <w:jc w:val="both"/>
        <w:rPr>
          <w:rFonts w:ascii="Times New Roman" w:hAnsi="Times New Roman" w:cs="Times New Roman"/>
          <w:color w:val="000000"/>
          <w:sz w:val="18"/>
          <w:szCs w:val="18"/>
        </w:rPr>
      </w:pPr>
      <w:r w:rsidRPr="00EF059A">
        <w:rPr>
          <w:rFonts w:ascii="Times New Roman" w:hAnsi="Times New Roman" w:cs="Times New Roman"/>
          <w:color w:val="000000"/>
          <w:sz w:val="18"/>
          <w:szCs w:val="18"/>
        </w:rPr>
        <w:t>4.5.</w:t>
      </w:r>
      <w:r w:rsidR="00DD329E" w:rsidRPr="00EF059A">
        <w:rPr>
          <w:rFonts w:ascii="Times New Roman" w:hAnsi="Times New Roman" w:cs="Times New Roman"/>
          <w:color w:val="000000"/>
          <w:sz w:val="18"/>
          <w:szCs w:val="18"/>
        </w:rPr>
        <w:t xml:space="preserve">Споры, не урегулированные путем переговоров, передаются на рассмотрение Арбитражного суда </w:t>
      </w:r>
      <w:r w:rsidR="00FB5240">
        <w:rPr>
          <w:rFonts w:ascii="Times New Roman" w:hAnsi="Times New Roman" w:cs="Times New Roman"/>
          <w:color w:val="000000"/>
          <w:sz w:val="18"/>
          <w:szCs w:val="18"/>
        </w:rPr>
        <w:t xml:space="preserve"> по месту нахождения истца, </w:t>
      </w:r>
      <w:r w:rsidR="00DD329E" w:rsidRPr="00EF059A">
        <w:rPr>
          <w:rFonts w:ascii="Times New Roman" w:hAnsi="Times New Roman" w:cs="Times New Roman"/>
          <w:color w:val="000000"/>
          <w:sz w:val="18"/>
          <w:szCs w:val="18"/>
        </w:rPr>
        <w:t xml:space="preserve"> в порядке, предусмотренном действующим законодательством РФ.</w:t>
      </w:r>
    </w:p>
    <w:p w:rsidR="00DD329E" w:rsidRPr="00EF059A" w:rsidRDefault="00DD329E" w:rsidP="00897361">
      <w:pPr>
        <w:pStyle w:val="ConsPlusNormal"/>
        <w:spacing w:line="240" w:lineRule="exact"/>
        <w:ind w:firstLine="0"/>
        <w:jc w:val="center"/>
        <w:rPr>
          <w:rFonts w:ascii="Times New Roman" w:hAnsi="Times New Roman" w:cs="Times New Roman"/>
          <w:b/>
          <w:color w:val="000000"/>
          <w:sz w:val="18"/>
          <w:szCs w:val="18"/>
        </w:rPr>
      </w:pPr>
      <w:r w:rsidRPr="00EF059A">
        <w:rPr>
          <w:rFonts w:ascii="Times New Roman" w:hAnsi="Times New Roman" w:cs="Times New Roman"/>
          <w:b/>
          <w:color w:val="000000"/>
          <w:sz w:val="18"/>
          <w:szCs w:val="18"/>
        </w:rPr>
        <w:t>5. Обязанности сторон</w:t>
      </w:r>
    </w:p>
    <w:p w:rsidR="00DD329E" w:rsidRPr="00EF059A" w:rsidRDefault="00694A4D" w:rsidP="00256543">
      <w:pPr>
        <w:pStyle w:val="a7"/>
        <w:spacing w:before="0" w:beforeAutospacing="0" w:after="0" w:afterAutospacing="0"/>
        <w:jc w:val="both"/>
        <w:textAlignment w:val="baseline"/>
        <w:rPr>
          <w:color w:val="000000"/>
          <w:sz w:val="18"/>
          <w:szCs w:val="18"/>
        </w:rPr>
      </w:pPr>
      <w:r w:rsidRPr="00EF059A">
        <w:rPr>
          <w:color w:val="000000"/>
          <w:sz w:val="18"/>
          <w:szCs w:val="18"/>
        </w:rPr>
        <w:t>5.1.</w:t>
      </w:r>
      <w:r w:rsidR="00DD329E" w:rsidRPr="00EF059A">
        <w:rPr>
          <w:color w:val="000000"/>
          <w:sz w:val="18"/>
          <w:szCs w:val="18"/>
        </w:rPr>
        <w:t>Поставщик обязан:</w:t>
      </w:r>
    </w:p>
    <w:p w:rsidR="00DD329E" w:rsidRPr="00EF059A" w:rsidRDefault="00DD329E" w:rsidP="00256543">
      <w:pPr>
        <w:pStyle w:val="a7"/>
        <w:numPr>
          <w:ilvl w:val="0"/>
          <w:numId w:val="4"/>
        </w:numPr>
        <w:spacing w:before="0" w:beforeAutospacing="0" w:after="0" w:afterAutospacing="0"/>
        <w:jc w:val="both"/>
        <w:textAlignment w:val="baseline"/>
        <w:rPr>
          <w:b/>
          <w:color w:val="000000"/>
          <w:sz w:val="18"/>
          <w:szCs w:val="18"/>
          <w:u w:val="single"/>
        </w:rPr>
      </w:pPr>
      <w:r w:rsidRPr="00EF059A">
        <w:rPr>
          <w:color w:val="000000"/>
          <w:sz w:val="18"/>
          <w:szCs w:val="18"/>
        </w:rPr>
        <w:t xml:space="preserve">Предоставить Покупателю продукцию в сроки, </w:t>
      </w:r>
      <w:proofErr w:type="gramStart"/>
      <w:r w:rsidRPr="00EF059A">
        <w:rPr>
          <w:color w:val="000000"/>
          <w:sz w:val="18"/>
          <w:szCs w:val="18"/>
        </w:rPr>
        <w:t>согласно договора</w:t>
      </w:r>
      <w:proofErr w:type="gramEnd"/>
      <w:r w:rsidRPr="00EF059A">
        <w:rPr>
          <w:color w:val="000000"/>
          <w:sz w:val="18"/>
          <w:szCs w:val="18"/>
        </w:rPr>
        <w:t>;</w:t>
      </w:r>
    </w:p>
    <w:p w:rsidR="00DD329E" w:rsidRPr="00EF059A" w:rsidRDefault="00DD329E" w:rsidP="00256543">
      <w:pPr>
        <w:pStyle w:val="a7"/>
        <w:numPr>
          <w:ilvl w:val="0"/>
          <w:numId w:val="4"/>
        </w:numPr>
        <w:spacing w:before="0" w:beforeAutospacing="0" w:after="0" w:afterAutospacing="0"/>
        <w:jc w:val="both"/>
        <w:textAlignment w:val="baseline"/>
        <w:rPr>
          <w:color w:val="000000"/>
          <w:sz w:val="18"/>
          <w:szCs w:val="18"/>
        </w:rPr>
      </w:pPr>
      <w:r w:rsidRPr="00EF059A">
        <w:rPr>
          <w:color w:val="000000"/>
          <w:sz w:val="18"/>
          <w:szCs w:val="18"/>
        </w:rPr>
        <w:t>Предоставить Покупателю продукцию, соответствующую требованиям п. 3.1 настоящего договора;</w:t>
      </w:r>
    </w:p>
    <w:p w:rsidR="00DD329E" w:rsidRPr="00EF059A" w:rsidRDefault="009D4C72" w:rsidP="00256543">
      <w:pPr>
        <w:pStyle w:val="a7"/>
        <w:spacing w:before="0" w:beforeAutospacing="0" w:after="0" w:afterAutospacing="0"/>
        <w:jc w:val="both"/>
        <w:textAlignment w:val="baseline"/>
        <w:rPr>
          <w:color w:val="000000"/>
          <w:sz w:val="18"/>
          <w:szCs w:val="18"/>
        </w:rPr>
      </w:pPr>
      <w:r w:rsidRPr="00EF059A">
        <w:rPr>
          <w:color w:val="000000"/>
          <w:sz w:val="18"/>
          <w:szCs w:val="18"/>
        </w:rPr>
        <w:t>5.2.</w:t>
      </w:r>
      <w:r w:rsidR="00DD329E" w:rsidRPr="00EF059A">
        <w:rPr>
          <w:color w:val="000000"/>
          <w:sz w:val="18"/>
          <w:szCs w:val="18"/>
        </w:rPr>
        <w:t xml:space="preserve">Покупатель обязан: </w:t>
      </w:r>
    </w:p>
    <w:p w:rsidR="00DD329E" w:rsidRPr="00EF059A" w:rsidRDefault="00DD329E" w:rsidP="00256543">
      <w:pPr>
        <w:pStyle w:val="a7"/>
        <w:numPr>
          <w:ilvl w:val="0"/>
          <w:numId w:val="5"/>
        </w:numPr>
        <w:spacing w:before="0" w:beforeAutospacing="0" w:after="0" w:afterAutospacing="0"/>
        <w:jc w:val="both"/>
        <w:textAlignment w:val="baseline"/>
        <w:rPr>
          <w:color w:val="000000"/>
          <w:sz w:val="18"/>
          <w:szCs w:val="18"/>
        </w:rPr>
      </w:pPr>
      <w:r w:rsidRPr="00EF059A">
        <w:rPr>
          <w:color w:val="000000"/>
          <w:sz w:val="18"/>
          <w:szCs w:val="18"/>
        </w:rPr>
        <w:t>Обеспечить прием продукции;</w:t>
      </w:r>
      <w:r w:rsidRPr="00EF059A">
        <w:rPr>
          <w:rStyle w:val="apple-converted-space"/>
          <w:color w:val="000000"/>
          <w:sz w:val="18"/>
          <w:szCs w:val="18"/>
        </w:rPr>
        <w:t> </w:t>
      </w:r>
    </w:p>
    <w:p w:rsidR="00DD329E" w:rsidRPr="00EF059A" w:rsidRDefault="00B74D27" w:rsidP="00256543">
      <w:pPr>
        <w:pStyle w:val="a7"/>
        <w:numPr>
          <w:ilvl w:val="0"/>
          <w:numId w:val="5"/>
        </w:numPr>
        <w:spacing w:before="0" w:beforeAutospacing="0" w:after="0" w:afterAutospacing="0"/>
        <w:jc w:val="both"/>
        <w:textAlignment w:val="baseline"/>
        <w:rPr>
          <w:color w:val="000000"/>
          <w:sz w:val="18"/>
          <w:szCs w:val="18"/>
        </w:rPr>
      </w:pPr>
      <w:proofErr w:type="gramStart"/>
      <w:r w:rsidRPr="00EF059A">
        <w:rPr>
          <w:color w:val="000000"/>
          <w:sz w:val="18"/>
          <w:szCs w:val="18"/>
        </w:rPr>
        <w:t xml:space="preserve">Оплатить </w:t>
      </w:r>
      <w:r w:rsidR="00D63427" w:rsidRPr="00EF059A">
        <w:rPr>
          <w:color w:val="000000"/>
          <w:sz w:val="18"/>
          <w:szCs w:val="18"/>
        </w:rPr>
        <w:t>стоимость</w:t>
      </w:r>
      <w:r w:rsidR="00DD329E" w:rsidRPr="00EF059A">
        <w:rPr>
          <w:color w:val="000000"/>
          <w:sz w:val="18"/>
          <w:szCs w:val="18"/>
        </w:rPr>
        <w:t xml:space="preserve"> продукции</w:t>
      </w:r>
      <w:proofErr w:type="gramEnd"/>
      <w:r w:rsidR="00DD329E" w:rsidRPr="00EF059A">
        <w:rPr>
          <w:color w:val="000000"/>
          <w:sz w:val="18"/>
          <w:szCs w:val="18"/>
        </w:rPr>
        <w:t xml:space="preserve"> в порядке, предусмотренном настоящим договором.</w:t>
      </w:r>
    </w:p>
    <w:p w:rsidR="00DD329E" w:rsidRPr="00EF059A" w:rsidRDefault="00DD329E" w:rsidP="00622002">
      <w:pPr>
        <w:pStyle w:val="ConsPlusNormal"/>
        <w:spacing w:line="240" w:lineRule="exact"/>
        <w:ind w:firstLine="0"/>
        <w:jc w:val="center"/>
        <w:rPr>
          <w:rFonts w:ascii="Times New Roman" w:hAnsi="Times New Roman" w:cs="Times New Roman"/>
          <w:b/>
          <w:color w:val="000000"/>
          <w:sz w:val="18"/>
          <w:szCs w:val="18"/>
        </w:rPr>
      </w:pPr>
      <w:r w:rsidRPr="00EF059A">
        <w:rPr>
          <w:rFonts w:ascii="Times New Roman" w:hAnsi="Times New Roman" w:cs="Times New Roman"/>
          <w:b/>
          <w:color w:val="000000"/>
          <w:sz w:val="18"/>
          <w:szCs w:val="18"/>
        </w:rPr>
        <w:t xml:space="preserve">6. </w:t>
      </w:r>
      <w:r w:rsidR="00897361" w:rsidRPr="00EF059A">
        <w:rPr>
          <w:rFonts w:ascii="Times New Roman" w:hAnsi="Times New Roman" w:cs="Times New Roman"/>
          <w:b/>
          <w:color w:val="000000"/>
          <w:sz w:val="18"/>
          <w:szCs w:val="18"/>
        </w:rPr>
        <w:t>Д</w:t>
      </w:r>
      <w:r w:rsidRPr="00EF059A">
        <w:rPr>
          <w:rFonts w:ascii="Times New Roman" w:hAnsi="Times New Roman" w:cs="Times New Roman"/>
          <w:b/>
          <w:color w:val="000000"/>
          <w:sz w:val="18"/>
          <w:szCs w:val="18"/>
        </w:rPr>
        <w:t>осрочное расторжение договора</w:t>
      </w:r>
    </w:p>
    <w:p w:rsidR="00DD329E" w:rsidRPr="00EF059A" w:rsidRDefault="009D4C72" w:rsidP="009D4C72">
      <w:pPr>
        <w:pStyle w:val="ConsPlusNormal"/>
        <w:ind w:firstLine="0"/>
        <w:jc w:val="both"/>
        <w:rPr>
          <w:rFonts w:ascii="Times New Roman" w:hAnsi="Times New Roman" w:cs="Times New Roman"/>
          <w:b/>
          <w:color w:val="000000"/>
          <w:sz w:val="18"/>
          <w:szCs w:val="18"/>
        </w:rPr>
      </w:pPr>
      <w:r w:rsidRPr="00EF059A">
        <w:rPr>
          <w:rFonts w:ascii="Times New Roman" w:hAnsi="Times New Roman" w:cs="Times New Roman"/>
          <w:color w:val="000000"/>
          <w:sz w:val="18"/>
          <w:szCs w:val="18"/>
        </w:rPr>
        <w:t>6.2.</w:t>
      </w:r>
      <w:r w:rsidR="00DD329E" w:rsidRPr="00EF059A">
        <w:rPr>
          <w:rFonts w:ascii="Times New Roman" w:hAnsi="Times New Roman" w:cs="Times New Roman"/>
          <w:color w:val="000000"/>
          <w:sz w:val="18"/>
          <w:szCs w:val="18"/>
        </w:rPr>
        <w:t xml:space="preserve">Договор может </w:t>
      </w:r>
      <w:proofErr w:type="gramStart"/>
      <w:r w:rsidR="00DD329E" w:rsidRPr="00EF059A">
        <w:rPr>
          <w:rFonts w:ascii="Times New Roman" w:hAnsi="Times New Roman" w:cs="Times New Roman"/>
          <w:color w:val="000000"/>
          <w:sz w:val="18"/>
          <w:szCs w:val="18"/>
        </w:rPr>
        <w:t>быть</w:t>
      </w:r>
      <w:proofErr w:type="gramEnd"/>
      <w:r w:rsidR="00DD329E" w:rsidRPr="00EF059A">
        <w:rPr>
          <w:rFonts w:ascii="Times New Roman" w:hAnsi="Times New Roman" w:cs="Times New Roman"/>
          <w:color w:val="000000"/>
          <w:sz w:val="18"/>
          <w:szCs w:val="18"/>
        </w:rPr>
        <w:t xml:space="preserve">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BE1C31" w:rsidRPr="00EF059A" w:rsidRDefault="00494C39" w:rsidP="00BE1C31">
      <w:pPr>
        <w:pStyle w:val="ac"/>
        <w:jc w:val="center"/>
        <w:rPr>
          <w:rFonts w:ascii="Times New Roman" w:hAnsi="Times New Roman"/>
          <w:b/>
          <w:bCs/>
          <w:sz w:val="18"/>
          <w:szCs w:val="18"/>
        </w:rPr>
      </w:pPr>
      <w:r w:rsidRPr="00EF059A">
        <w:rPr>
          <w:rFonts w:ascii="Times New Roman" w:hAnsi="Times New Roman"/>
          <w:b/>
          <w:bCs/>
          <w:sz w:val="18"/>
          <w:szCs w:val="18"/>
        </w:rPr>
        <w:t>7.</w:t>
      </w:r>
      <w:r w:rsidR="00BE1C31" w:rsidRPr="00EF059A">
        <w:rPr>
          <w:rFonts w:ascii="Times New Roman" w:hAnsi="Times New Roman"/>
          <w:b/>
          <w:bCs/>
          <w:sz w:val="18"/>
          <w:szCs w:val="18"/>
        </w:rPr>
        <w:t xml:space="preserve"> Сроки и порядок поставки</w:t>
      </w:r>
    </w:p>
    <w:p w:rsidR="00494C39" w:rsidRPr="00EF059A" w:rsidRDefault="00494C39" w:rsidP="00D63427">
      <w:pPr>
        <w:pStyle w:val="ac"/>
        <w:jc w:val="both"/>
        <w:rPr>
          <w:rFonts w:ascii="Times New Roman" w:hAnsi="Times New Roman"/>
          <w:bCs/>
          <w:sz w:val="18"/>
          <w:szCs w:val="18"/>
        </w:rPr>
      </w:pPr>
      <w:r w:rsidRPr="00EF059A">
        <w:rPr>
          <w:rFonts w:ascii="Times New Roman" w:hAnsi="Times New Roman"/>
          <w:bCs/>
          <w:sz w:val="18"/>
          <w:szCs w:val="18"/>
        </w:rPr>
        <w:t>7.1.</w:t>
      </w:r>
      <w:r w:rsidR="00DB759F" w:rsidRPr="00EF059A">
        <w:rPr>
          <w:rFonts w:ascii="Times New Roman" w:hAnsi="Times New Roman"/>
          <w:bCs/>
          <w:sz w:val="18"/>
          <w:szCs w:val="18"/>
        </w:rPr>
        <w:t xml:space="preserve">При </w:t>
      </w:r>
      <w:proofErr w:type="spellStart"/>
      <w:r w:rsidR="00DB759F" w:rsidRPr="00EF059A">
        <w:rPr>
          <w:rFonts w:ascii="Times New Roman" w:hAnsi="Times New Roman"/>
          <w:bCs/>
          <w:sz w:val="18"/>
          <w:szCs w:val="18"/>
        </w:rPr>
        <w:t>Самовывозе</w:t>
      </w:r>
      <w:proofErr w:type="spellEnd"/>
      <w:r w:rsidR="00DB759F" w:rsidRPr="00EF059A">
        <w:rPr>
          <w:rFonts w:ascii="Times New Roman" w:hAnsi="Times New Roman"/>
          <w:bCs/>
          <w:sz w:val="18"/>
          <w:szCs w:val="18"/>
        </w:rPr>
        <w:t xml:space="preserve"> </w:t>
      </w:r>
      <w:r w:rsidRPr="00EF059A">
        <w:rPr>
          <w:rFonts w:ascii="Times New Roman" w:hAnsi="Times New Roman"/>
          <w:bCs/>
          <w:sz w:val="18"/>
          <w:szCs w:val="18"/>
        </w:rPr>
        <w:t>Поставщик осуществляет отгрузку продукции</w:t>
      </w:r>
      <w:r w:rsidR="00DB759F" w:rsidRPr="00EF059A">
        <w:rPr>
          <w:rFonts w:ascii="Times New Roman" w:hAnsi="Times New Roman"/>
          <w:bCs/>
          <w:sz w:val="18"/>
          <w:szCs w:val="18"/>
        </w:rPr>
        <w:t xml:space="preserve"> со склада по адресу: </w:t>
      </w:r>
      <w:proofErr w:type="gramStart"/>
      <w:r w:rsidR="00EA4052" w:rsidRPr="00EF059A">
        <w:rPr>
          <w:rFonts w:ascii="Times New Roman" w:hAnsi="Times New Roman"/>
          <w:bCs/>
          <w:sz w:val="18"/>
          <w:szCs w:val="18"/>
        </w:rPr>
        <w:t>г</w:t>
      </w:r>
      <w:proofErr w:type="gramEnd"/>
      <w:r w:rsidR="00EA4052" w:rsidRPr="00EF059A">
        <w:rPr>
          <w:rFonts w:ascii="Times New Roman" w:hAnsi="Times New Roman"/>
          <w:bCs/>
          <w:sz w:val="18"/>
          <w:szCs w:val="18"/>
        </w:rPr>
        <w:t>. Москва,</w:t>
      </w:r>
      <w:r w:rsidR="001A7937">
        <w:rPr>
          <w:rFonts w:ascii="Times New Roman" w:hAnsi="Times New Roman"/>
          <w:bCs/>
          <w:sz w:val="18"/>
          <w:szCs w:val="18"/>
        </w:rPr>
        <w:t xml:space="preserve"> </w:t>
      </w:r>
      <w:r w:rsidR="00DB759F" w:rsidRPr="00EF059A">
        <w:rPr>
          <w:rFonts w:ascii="Times New Roman" w:hAnsi="Times New Roman"/>
          <w:bCs/>
          <w:sz w:val="18"/>
          <w:szCs w:val="18"/>
        </w:rPr>
        <w:t xml:space="preserve">ул. Полярная, д.41, стр.3, в случае отправки продукции Покупателю </w:t>
      </w:r>
      <w:r w:rsidR="001A7937">
        <w:rPr>
          <w:rFonts w:ascii="Times New Roman" w:hAnsi="Times New Roman"/>
          <w:bCs/>
          <w:sz w:val="18"/>
          <w:szCs w:val="18"/>
        </w:rPr>
        <w:t>Перевозчиком</w:t>
      </w:r>
      <w:r w:rsidR="00DB759F" w:rsidRPr="00EF059A">
        <w:rPr>
          <w:rFonts w:ascii="Times New Roman" w:hAnsi="Times New Roman"/>
          <w:bCs/>
          <w:sz w:val="18"/>
          <w:szCs w:val="18"/>
        </w:rPr>
        <w:t xml:space="preserve">, Поставщик </w:t>
      </w:r>
      <w:r w:rsidR="00C778CD" w:rsidRPr="00EF059A">
        <w:rPr>
          <w:rFonts w:ascii="Times New Roman" w:hAnsi="Times New Roman"/>
          <w:bCs/>
          <w:sz w:val="18"/>
          <w:szCs w:val="18"/>
        </w:rPr>
        <w:t xml:space="preserve">упаковывает и доставляет Товар до указанного в счете терминала </w:t>
      </w:r>
      <w:r w:rsidR="001A7937">
        <w:rPr>
          <w:rFonts w:ascii="Times New Roman" w:hAnsi="Times New Roman"/>
          <w:bCs/>
          <w:sz w:val="18"/>
          <w:szCs w:val="18"/>
        </w:rPr>
        <w:t>Перевозчика</w:t>
      </w:r>
      <w:r w:rsidR="00C778CD" w:rsidRPr="00EF059A">
        <w:rPr>
          <w:rFonts w:ascii="Times New Roman" w:hAnsi="Times New Roman"/>
          <w:bCs/>
          <w:sz w:val="18"/>
          <w:szCs w:val="18"/>
        </w:rPr>
        <w:t xml:space="preserve"> в г. Москве</w:t>
      </w:r>
      <w:r w:rsidR="00021EFC" w:rsidRPr="00EF059A">
        <w:rPr>
          <w:rFonts w:ascii="Times New Roman" w:hAnsi="Times New Roman"/>
          <w:bCs/>
          <w:sz w:val="18"/>
          <w:szCs w:val="18"/>
        </w:rPr>
        <w:t>.</w:t>
      </w:r>
      <w:r w:rsidR="00C778CD" w:rsidRPr="00EF059A">
        <w:rPr>
          <w:rFonts w:ascii="Times New Roman" w:hAnsi="Times New Roman"/>
          <w:bCs/>
          <w:sz w:val="18"/>
          <w:szCs w:val="18"/>
        </w:rPr>
        <w:t xml:space="preserve"> Поставщик самостоятельно определяет необходимость дополнительной (обрешетка) упаковки Товара. Расходы по упаковке оплачивает Покупатель по факту поступления Товара на терминал транспортной компании в городе назначения.</w:t>
      </w:r>
    </w:p>
    <w:p w:rsidR="00BE1C31" w:rsidRPr="00EF059A" w:rsidRDefault="00494C39" w:rsidP="00D63427">
      <w:pPr>
        <w:spacing w:after="0" w:line="240" w:lineRule="auto"/>
        <w:jc w:val="both"/>
        <w:rPr>
          <w:rFonts w:ascii="Times New Roman" w:hAnsi="Times New Roman"/>
          <w:sz w:val="18"/>
          <w:szCs w:val="18"/>
        </w:rPr>
      </w:pPr>
      <w:r w:rsidRPr="00EF059A">
        <w:rPr>
          <w:rFonts w:ascii="Times New Roman" w:hAnsi="Times New Roman"/>
          <w:sz w:val="18"/>
          <w:szCs w:val="18"/>
        </w:rPr>
        <w:t>7.2.</w:t>
      </w:r>
      <w:r w:rsidR="00BE1C31" w:rsidRPr="00EF059A">
        <w:rPr>
          <w:rFonts w:ascii="Times New Roman" w:hAnsi="Times New Roman"/>
          <w:sz w:val="18"/>
          <w:szCs w:val="18"/>
        </w:rPr>
        <w:t>Поставщик вправе осуществить досрочную поставку продукции при наличии письменного согласия Покупателя.</w:t>
      </w:r>
    </w:p>
    <w:p w:rsidR="00BE1C31" w:rsidRPr="00EF059A" w:rsidRDefault="00494C39" w:rsidP="00D63427">
      <w:pPr>
        <w:spacing w:after="0" w:line="240" w:lineRule="auto"/>
        <w:jc w:val="both"/>
        <w:rPr>
          <w:rFonts w:ascii="Times New Roman" w:hAnsi="Times New Roman"/>
          <w:sz w:val="18"/>
          <w:szCs w:val="18"/>
        </w:rPr>
      </w:pPr>
      <w:r w:rsidRPr="00EF059A">
        <w:rPr>
          <w:rFonts w:ascii="Times New Roman" w:hAnsi="Times New Roman"/>
          <w:sz w:val="18"/>
          <w:szCs w:val="18"/>
        </w:rPr>
        <w:t>7.3.</w:t>
      </w:r>
      <w:r w:rsidR="00BE1C31" w:rsidRPr="00EF059A">
        <w:rPr>
          <w:rFonts w:ascii="Times New Roman" w:hAnsi="Times New Roman"/>
          <w:sz w:val="18"/>
          <w:szCs w:val="18"/>
        </w:rPr>
        <w:t>Поставщик обязан предоставить с продукцией оригиналы следующих документов: счета-фактур</w:t>
      </w:r>
      <w:r w:rsidR="00EA4052" w:rsidRPr="00EF059A">
        <w:rPr>
          <w:rFonts w:ascii="Times New Roman" w:hAnsi="Times New Roman"/>
          <w:sz w:val="18"/>
          <w:szCs w:val="18"/>
        </w:rPr>
        <w:t>ы (</w:t>
      </w:r>
      <w:r w:rsidR="00531447" w:rsidRPr="00EF059A">
        <w:rPr>
          <w:rFonts w:ascii="Times New Roman" w:hAnsi="Times New Roman"/>
          <w:sz w:val="18"/>
          <w:szCs w:val="18"/>
        </w:rPr>
        <w:t>УПД)</w:t>
      </w:r>
      <w:r w:rsidR="00DB759F" w:rsidRPr="00EF059A">
        <w:rPr>
          <w:rFonts w:ascii="Times New Roman" w:hAnsi="Times New Roman"/>
          <w:sz w:val="18"/>
          <w:szCs w:val="18"/>
        </w:rPr>
        <w:t>; счета на оплату; сертификат, если таковые имеются</w:t>
      </w:r>
      <w:r w:rsidR="00BE1C31" w:rsidRPr="00EF059A">
        <w:rPr>
          <w:rFonts w:ascii="Times New Roman" w:hAnsi="Times New Roman"/>
          <w:sz w:val="18"/>
          <w:szCs w:val="18"/>
        </w:rPr>
        <w:t>; товарно-транспортные накладны</w:t>
      </w:r>
      <w:r w:rsidR="00EA4052" w:rsidRPr="00EF059A">
        <w:rPr>
          <w:rFonts w:ascii="Times New Roman" w:hAnsi="Times New Roman"/>
          <w:sz w:val="18"/>
          <w:szCs w:val="18"/>
        </w:rPr>
        <w:t>е (</w:t>
      </w:r>
      <w:r w:rsidR="00531447" w:rsidRPr="00EF059A">
        <w:rPr>
          <w:rFonts w:ascii="Times New Roman" w:hAnsi="Times New Roman"/>
          <w:sz w:val="18"/>
          <w:szCs w:val="18"/>
        </w:rPr>
        <w:t>УПД)</w:t>
      </w:r>
      <w:r w:rsidR="00BE1C31" w:rsidRPr="00EF059A">
        <w:rPr>
          <w:rFonts w:ascii="Times New Roman" w:hAnsi="Times New Roman"/>
          <w:sz w:val="18"/>
          <w:szCs w:val="18"/>
        </w:rPr>
        <w:t>.</w:t>
      </w:r>
    </w:p>
    <w:p w:rsidR="00BE1C31" w:rsidRPr="00EF059A" w:rsidRDefault="00494C39" w:rsidP="00DD78A6">
      <w:pPr>
        <w:spacing w:after="0" w:line="240" w:lineRule="auto"/>
        <w:jc w:val="both"/>
        <w:rPr>
          <w:rFonts w:ascii="Times New Roman" w:hAnsi="Times New Roman"/>
          <w:sz w:val="18"/>
          <w:szCs w:val="18"/>
        </w:rPr>
      </w:pPr>
      <w:r w:rsidRPr="00EF059A">
        <w:rPr>
          <w:rFonts w:ascii="Times New Roman" w:hAnsi="Times New Roman"/>
          <w:sz w:val="18"/>
          <w:szCs w:val="18"/>
        </w:rPr>
        <w:t>7</w:t>
      </w:r>
      <w:bookmarkStart w:id="0" w:name="_GoBack"/>
      <w:bookmarkEnd w:id="0"/>
      <w:r w:rsidRPr="00EF059A">
        <w:rPr>
          <w:rFonts w:ascii="Times New Roman" w:hAnsi="Times New Roman"/>
          <w:sz w:val="18"/>
          <w:szCs w:val="18"/>
        </w:rPr>
        <w:t>.4</w:t>
      </w:r>
      <w:r w:rsidR="00BE1C31" w:rsidRPr="00EF059A">
        <w:rPr>
          <w:rFonts w:ascii="Times New Roman" w:hAnsi="Times New Roman"/>
          <w:sz w:val="18"/>
          <w:szCs w:val="18"/>
        </w:rPr>
        <w:t>.Датой поставки продукции считается дата сдачи продукции на терминале со</w:t>
      </w:r>
      <w:r w:rsidR="001A7937">
        <w:rPr>
          <w:rFonts w:ascii="Times New Roman" w:hAnsi="Times New Roman"/>
          <w:sz w:val="18"/>
          <w:szCs w:val="18"/>
        </w:rPr>
        <w:t>гласованной Сторонами компании П</w:t>
      </w:r>
      <w:r w:rsidR="00BE1C31" w:rsidRPr="00EF059A">
        <w:rPr>
          <w:rFonts w:ascii="Times New Roman" w:hAnsi="Times New Roman"/>
          <w:sz w:val="18"/>
          <w:szCs w:val="18"/>
        </w:rPr>
        <w:t>еревозчика</w:t>
      </w:r>
      <w:proofErr w:type="gramStart"/>
      <w:r w:rsidR="00BE1C31" w:rsidRPr="00EF059A">
        <w:rPr>
          <w:rFonts w:ascii="Times New Roman" w:hAnsi="Times New Roman"/>
          <w:sz w:val="18"/>
          <w:szCs w:val="18"/>
        </w:rPr>
        <w:t>.</w:t>
      </w:r>
      <w:proofErr w:type="gramEnd"/>
      <w:r w:rsidR="00BE1C31" w:rsidRPr="00EF059A">
        <w:rPr>
          <w:rFonts w:ascii="Times New Roman" w:hAnsi="Times New Roman"/>
          <w:sz w:val="18"/>
          <w:szCs w:val="18"/>
        </w:rPr>
        <w:t xml:space="preserve"> (</w:t>
      </w:r>
      <w:proofErr w:type="gramStart"/>
      <w:r w:rsidR="00BE1C31" w:rsidRPr="00EF059A">
        <w:rPr>
          <w:rFonts w:ascii="Times New Roman" w:hAnsi="Times New Roman"/>
          <w:sz w:val="18"/>
          <w:szCs w:val="18"/>
        </w:rPr>
        <w:t>т</w:t>
      </w:r>
      <w:proofErr w:type="gramEnd"/>
      <w:r w:rsidR="00BE1C31" w:rsidRPr="00EF059A">
        <w:rPr>
          <w:rFonts w:ascii="Times New Roman" w:hAnsi="Times New Roman"/>
          <w:sz w:val="18"/>
          <w:szCs w:val="18"/>
        </w:rPr>
        <w:t>ранспортной организации).</w:t>
      </w:r>
    </w:p>
    <w:p w:rsidR="00D23259" w:rsidRPr="00EF059A" w:rsidRDefault="00D23259" w:rsidP="00DD78A6">
      <w:pPr>
        <w:spacing w:after="0"/>
        <w:jc w:val="center"/>
        <w:rPr>
          <w:rFonts w:ascii="Times New Roman" w:hAnsi="Times New Roman"/>
          <w:b/>
          <w:sz w:val="18"/>
          <w:szCs w:val="18"/>
        </w:rPr>
      </w:pPr>
      <w:r w:rsidRPr="00EF059A">
        <w:rPr>
          <w:rFonts w:ascii="Times New Roman" w:hAnsi="Times New Roman"/>
          <w:b/>
          <w:sz w:val="18"/>
          <w:szCs w:val="18"/>
        </w:rPr>
        <w:t>8. Обстоятельства непреодолимой силы (форс-мажор).</w:t>
      </w:r>
    </w:p>
    <w:p w:rsidR="00D6195B" w:rsidRPr="00D6195B" w:rsidRDefault="00D6195B" w:rsidP="00D6195B">
      <w:pPr>
        <w:spacing w:after="0" w:line="240" w:lineRule="auto"/>
        <w:jc w:val="both"/>
        <w:rPr>
          <w:rFonts w:ascii="Times New Roman" w:hAnsi="Times New Roman"/>
          <w:sz w:val="18"/>
          <w:szCs w:val="18"/>
        </w:rPr>
      </w:pPr>
      <w:r w:rsidRPr="00D6195B">
        <w:rPr>
          <w:rFonts w:ascii="Times New Roman" w:hAnsi="Times New Roman"/>
          <w:sz w:val="18"/>
          <w:szCs w:val="18"/>
        </w:rPr>
        <w:t xml:space="preserve">8.1.Стороны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наступления обстоятельств непреодолимой силы (военные действия, пожары, природные катастрофы, эпидемии, пандемии, запретительные меры, акты и вмешательство со стороны властей и т.п.). </w:t>
      </w:r>
    </w:p>
    <w:p w:rsidR="00D6195B" w:rsidRPr="00D6195B" w:rsidRDefault="00D6195B" w:rsidP="00D6195B">
      <w:pPr>
        <w:pStyle w:val="HTML"/>
        <w:jc w:val="both"/>
        <w:rPr>
          <w:rFonts w:ascii="Times New Roman" w:hAnsi="Times New Roman"/>
          <w:sz w:val="18"/>
          <w:szCs w:val="18"/>
        </w:rPr>
      </w:pPr>
      <w:r w:rsidRPr="00D6195B">
        <w:rPr>
          <w:rFonts w:ascii="Times New Roman" w:hAnsi="Times New Roman"/>
          <w:sz w:val="18"/>
          <w:szCs w:val="18"/>
        </w:rPr>
        <w:t>8.2.Сторона по настоящему Договору, затронутая обстоятельствами непреодолимой силы, должна (в течение 7 суток) известить телеграммой или с помощью электронной связи другую Сторону о наступлении обстоятельств непреодолимой силы, препятствующих исполнению договорных обязательств. Сторона должна в течение разумного срока передать другой Стороне документы компетентного органа о наличии обстоятельств непреодолимой силы.</w:t>
      </w:r>
    </w:p>
    <w:p w:rsidR="00D6195B" w:rsidRPr="00D6195B" w:rsidRDefault="00D6195B" w:rsidP="00D6195B">
      <w:pPr>
        <w:pStyle w:val="HTML"/>
        <w:jc w:val="both"/>
        <w:rPr>
          <w:rFonts w:ascii="Times New Roman" w:hAnsi="Times New Roman"/>
          <w:sz w:val="18"/>
          <w:szCs w:val="18"/>
        </w:rPr>
      </w:pPr>
      <w:r w:rsidRPr="00D6195B">
        <w:rPr>
          <w:rFonts w:ascii="Times New Roman" w:hAnsi="Times New Roman"/>
          <w:sz w:val="18"/>
          <w:szCs w:val="18"/>
        </w:rPr>
        <w:t>8.3.Наступление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соответствующей продолжительности обстоятельств и разумному сроку для устранения их последствий. Если действие обстоятельств непреодолимой силы продолжается более 3 (Трех) месяцев, то любая из Сторон вправе внести предложения об изменении соответствующих условий Договора, либо о его расторжении.</w:t>
      </w:r>
    </w:p>
    <w:p w:rsidR="00494C39" w:rsidRPr="00EF059A" w:rsidRDefault="00AB6D36" w:rsidP="00694A4D">
      <w:pPr>
        <w:pStyle w:val="ConsPlusNormal"/>
        <w:spacing w:line="240" w:lineRule="exact"/>
        <w:ind w:firstLine="0"/>
        <w:jc w:val="center"/>
        <w:rPr>
          <w:rFonts w:ascii="Times New Roman" w:hAnsi="Times New Roman" w:cs="Times New Roman"/>
          <w:b/>
          <w:color w:val="000000"/>
          <w:sz w:val="18"/>
          <w:szCs w:val="18"/>
        </w:rPr>
      </w:pPr>
      <w:r w:rsidRPr="00EF059A">
        <w:rPr>
          <w:rFonts w:ascii="Times New Roman" w:hAnsi="Times New Roman" w:cs="Times New Roman"/>
          <w:b/>
          <w:color w:val="000000"/>
          <w:sz w:val="18"/>
          <w:szCs w:val="18"/>
        </w:rPr>
        <w:t>9</w:t>
      </w:r>
      <w:r w:rsidR="00494C39" w:rsidRPr="00EF059A">
        <w:rPr>
          <w:rFonts w:ascii="Times New Roman" w:hAnsi="Times New Roman" w:cs="Times New Roman"/>
          <w:b/>
          <w:color w:val="000000"/>
          <w:sz w:val="18"/>
          <w:szCs w:val="18"/>
        </w:rPr>
        <w:t>. Заключительные положения</w:t>
      </w:r>
    </w:p>
    <w:p w:rsidR="006B395D" w:rsidRPr="00EF059A" w:rsidRDefault="006B395D" w:rsidP="006B395D">
      <w:pPr>
        <w:pStyle w:val="a7"/>
        <w:spacing w:before="0" w:beforeAutospacing="0" w:after="0" w:afterAutospacing="0"/>
        <w:rPr>
          <w:sz w:val="18"/>
          <w:szCs w:val="18"/>
        </w:rPr>
      </w:pPr>
      <w:r w:rsidRPr="00EF059A">
        <w:rPr>
          <w:sz w:val="18"/>
          <w:szCs w:val="18"/>
        </w:rPr>
        <w:t>9.1.</w:t>
      </w:r>
      <w:r w:rsidR="004358E9" w:rsidRPr="004358E9">
        <w:rPr>
          <w:color w:val="000000"/>
          <w:spacing w:val="-12"/>
          <w:sz w:val="18"/>
          <w:szCs w:val="18"/>
        </w:rPr>
        <w:t xml:space="preserve"> </w:t>
      </w:r>
      <w:r w:rsidR="004358E9" w:rsidRPr="00E14C38">
        <w:rPr>
          <w:color w:val="000000"/>
          <w:spacing w:val="-12"/>
          <w:sz w:val="18"/>
          <w:szCs w:val="18"/>
        </w:rPr>
        <w:t>Настоящий Договор вступает в силу с момента его подписания Сторонами и действует до 31 декабря 20</w:t>
      </w:r>
      <w:r w:rsidR="004358E9">
        <w:rPr>
          <w:color w:val="000000"/>
          <w:spacing w:val="-12"/>
          <w:sz w:val="18"/>
          <w:szCs w:val="18"/>
        </w:rPr>
        <w:t xml:space="preserve">22 </w:t>
      </w:r>
      <w:r w:rsidR="004358E9" w:rsidRPr="00E14C38">
        <w:rPr>
          <w:color w:val="000000"/>
          <w:spacing w:val="-12"/>
          <w:sz w:val="18"/>
          <w:szCs w:val="18"/>
        </w:rPr>
        <w:t>года, или до исполнения каждой из сторон своих обязательств по данному Договору.</w:t>
      </w:r>
    </w:p>
    <w:p w:rsidR="006B395D" w:rsidRPr="00EF059A" w:rsidRDefault="006B395D" w:rsidP="006B395D">
      <w:pPr>
        <w:pStyle w:val="a7"/>
        <w:spacing w:before="0" w:beforeAutospacing="0" w:after="0" w:afterAutospacing="0"/>
        <w:rPr>
          <w:sz w:val="18"/>
          <w:szCs w:val="18"/>
        </w:rPr>
      </w:pPr>
      <w:r w:rsidRPr="00EF059A">
        <w:rPr>
          <w:sz w:val="18"/>
          <w:szCs w:val="18"/>
        </w:rPr>
        <w:t>9.2.Право (требование), принадлежащее кредитору по настоящему договору, может быть передано им другому лицу по сделке (уступка требования) только с предварительного письменного согласия стороны должника</w:t>
      </w:r>
      <w:r w:rsidR="009306AB">
        <w:rPr>
          <w:sz w:val="18"/>
          <w:szCs w:val="18"/>
        </w:rPr>
        <w:t>.</w:t>
      </w:r>
    </w:p>
    <w:p w:rsidR="006B395D" w:rsidRPr="00EF059A" w:rsidRDefault="006B395D" w:rsidP="006B395D">
      <w:pPr>
        <w:pStyle w:val="a7"/>
        <w:spacing w:before="0" w:beforeAutospacing="0" w:after="0" w:afterAutospacing="0"/>
        <w:rPr>
          <w:sz w:val="18"/>
          <w:szCs w:val="18"/>
        </w:rPr>
      </w:pPr>
      <w:r w:rsidRPr="00EF059A">
        <w:rPr>
          <w:sz w:val="18"/>
          <w:szCs w:val="18"/>
        </w:rPr>
        <w:t>9.3.Все изменения и дополнения к настоящему Договору действительны лишь в случае, если они совершены в письменной форме и подписаны уполномоченными представителями сторон.</w:t>
      </w:r>
    </w:p>
    <w:p w:rsidR="006B395D" w:rsidRPr="00EF059A" w:rsidRDefault="006B395D" w:rsidP="006B395D">
      <w:pPr>
        <w:pStyle w:val="a7"/>
        <w:spacing w:before="0" w:beforeAutospacing="0" w:after="0" w:afterAutospacing="0"/>
        <w:rPr>
          <w:sz w:val="18"/>
          <w:szCs w:val="18"/>
        </w:rPr>
      </w:pPr>
      <w:r w:rsidRPr="00EF059A">
        <w:rPr>
          <w:sz w:val="18"/>
          <w:szCs w:val="18"/>
        </w:rPr>
        <w:t xml:space="preserve">9.4.Стороны признают юридическую силу документов, надлежащим образом оформленных и переданных посредством </w:t>
      </w:r>
      <w:r w:rsidR="00D212C8" w:rsidRPr="00EF059A">
        <w:rPr>
          <w:sz w:val="18"/>
          <w:szCs w:val="18"/>
        </w:rPr>
        <w:t>электронной почты</w:t>
      </w:r>
      <w:r w:rsidRPr="00EF059A">
        <w:rPr>
          <w:sz w:val="18"/>
          <w:szCs w:val="18"/>
        </w:rPr>
        <w:t>,</w:t>
      </w:r>
      <w:r w:rsidR="00D212C8" w:rsidRPr="00EF059A">
        <w:rPr>
          <w:sz w:val="18"/>
          <w:szCs w:val="18"/>
        </w:rPr>
        <w:t xml:space="preserve"> указанной в реквизитах сторон</w:t>
      </w:r>
      <w:r w:rsidRPr="00EF059A">
        <w:rPr>
          <w:sz w:val="18"/>
          <w:szCs w:val="18"/>
        </w:rPr>
        <w:t xml:space="preserve"> с последующим обменом оригиналами</w:t>
      </w:r>
      <w:r w:rsidR="00D212C8" w:rsidRPr="00EF059A">
        <w:rPr>
          <w:sz w:val="18"/>
          <w:szCs w:val="18"/>
        </w:rPr>
        <w:t xml:space="preserve"> в течени</w:t>
      </w:r>
      <w:proofErr w:type="gramStart"/>
      <w:r w:rsidR="00D212C8" w:rsidRPr="00EF059A">
        <w:rPr>
          <w:sz w:val="18"/>
          <w:szCs w:val="18"/>
        </w:rPr>
        <w:t>и</w:t>
      </w:r>
      <w:proofErr w:type="gramEnd"/>
      <w:r w:rsidR="00D212C8" w:rsidRPr="00EF059A">
        <w:rPr>
          <w:sz w:val="18"/>
          <w:szCs w:val="18"/>
        </w:rPr>
        <w:t xml:space="preserve"> 15 календарных дней</w:t>
      </w:r>
      <w:r w:rsidRPr="00EF059A">
        <w:rPr>
          <w:sz w:val="18"/>
          <w:szCs w:val="18"/>
        </w:rPr>
        <w:t>.</w:t>
      </w:r>
    </w:p>
    <w:p w:rsidR="006B395D" w:rsidRPr="00EF059A" w:rsidRDefault="006B395D" w:rsidP="006B395D">
      <w:pPr>
        <w:pStyle w:val="a7"/>
        <w:spacing w:before="0" w:beforeAutospacing="0" w:after="0" w:afterAutospacing="0"/>
        <w:rPr>
          <w:sz w:val="18"/>
          <w:szCs w:val="18"/>
        </w:rPr>
      </w:pPr>
      <w:r w:rsidRPr="00EF059A">
        <w:rPr>
          <w:sz w:val="18"/>
          <w:szCs w:val="18"/>
        </w:rPr>
        <w:t xml:space="preserve">9.5.Договор и другие </w:t>
      </w:r>
      <w:proofErr w:type="gramStart"/>
      <w:r w:rsidRPr="00EF059A">
        <w:rPr>
          <w:sz w:val="18"/>
          <w:szCs w:val="18"/>
        </w:rPr>
        <w:t>документы</w:t>
      </w:r>
      <w:proofErr w:type="gramEnd"/>
      <w:r w:rsidRPr="00EF059A">
        <w:rPr>
          <w:sz w:val="18"/>
          <w:szCs w:val="18"/>
        </w:rPr>
        <w:t xml:space="preserve"> касающиеся взаимоотношения Сторон, скреплённые печатями и подписанные уполномоченными лицами обеих Сторон и переданные посредством электронной почты, указанной в реквизитах Сторон,  имеют юридическую силу и допускаются в качестве письменного доказательства в порядке п.3 ст.75 АПК РФ. Сторона, воспользовавшаяся данным способом связи, передает другой Стороне подлинник документа не позднее 30 (тридцати) дней с момента его передачи по электронной почте  нарочным или посредством почтовой службы.</w:t>
      </w:r>
    </w:p>
    <w:p w:rsidR="00BE1C31" w:rsidRPr="00EF059A" w:rsidRDefault="00AB6D36" w:rsidP="006B395D">
      <w:pPr>
        <w:pStyle w:val="ConsPlusNormal"/>
        <w:ind w:firstLine="540"/>
        <w:jc w:val="center"/>
        <w:rPr>
          <w:rFonts w:ascii="Times New Roman" w:hAnsi="Times New Roman" w:cs="Times New Roman"/>
          <w:b/>
          <w:color w:val="000000"/>
          <w:sz w:val="18"/>
          <w:szCs w:val="18"/>
        </w:rPr>
      </w:pPr>
      <w:r w:rsidRPr="00EF059A">
        <w:rPr>
          <w:rFonts w:ascii="Times New Roman" w:hAnsi="Times New Roman" w:cs="Times New Roman"/>
          <w:b/>
          <w:color w:val="000000"/>
          <w:sz w:val="18"/>
          <w:szCs w:val="18"/>
        </w:rPr>
        <w:lastRenderedPageBreak/>
        <w:t>10</w:t>
      </w:r>
      <w:r w:rsidR="00BE1C31" w:rsidRPr="00EF059A">
        <w:rPr>
          <w:rFonts w:ascii="Times New Roman" w:hAnsi="Times New Roman" w:cs="Times New Roman"/>
          <w:b/>
          <w:color w:val="000000"/>
          <w:sz w:val="18"/>
          <w:szCs w:val="18"/>
        </w:rPr>
        <w:t xml:space="preserve">. </w:t>
      </w:r>
      <w:r w:rsidRPr="00EF059A">
        <w:rPr>
          <w:rFonts w:ascii="Times New Roman" w:hAnsi="Times New Roman" w:cs="Times New Roman"/>
          <w:b/>
          <w:color w:val="000000"/>
          <w:sz w:val="18"/>
          <w:szCs w:val="18"/>
        </w:rPr>
        <w:t xml:space="preserve"> </w:t>
      </w:r>
      <w:r w:rsidR="00BE1C31" w:rsidRPr="00EF059A">
        <w:rPr>
          <w:rFonts w:ascii="Times New Roman" w:hAnsi="Times New Roman" w:cs="Times New Roman"/>
          <w:b/>
          <w:color w:val="000000"/>
          <w:sz w:val="18"/>
          <w:szCs w:val="18"/>
        </w:rPr>
        <w:t>Юридические адреса и реквизиты Сторон</w:t>
      </w:r>
    </w:p>
    <w:p w:rsidR="006B395D" w:rsidRPr="00EF059A" w:rsidRDefault="006B395D" w:rsidP="006B395D">
      <w:pPr>
        <w:pStyle w:val="ConsPlusNormal"/>
        <w:ind w:firstLine="540"/>
        <w:jc w:val="center"/>
        <w:rPr>
          <w:rFonts w:ascii="Times New Roman" w:hAnsi="Times New Roman" w:cs="Times New Roman"/>
          <w:b/>
          <w:color w:val="000000"/>
          <w:sz w:val="18"/>
          <w:szCs w:val="18"/>
        </w:rPr>
      </w:pPr>
    </w:p>
    <w:tbl>
      <w:tblPr>
        <w:tblW w:w="11000" w:type="dxa"/>
        <w:tblInd w:w="-801" w:type="dxa"/>
        <w:tblLayout w:type="fixed"/>
        <w:tblCellMar>
          <w:left w:w="70" w:type="dxa"/>
          <w:right w:w="70" w:type="dxa"/>
        </w:tblCellMar>
        <w:tblLook w:val="0000"/>
      </w:tblPr>
      <w:tblGrid>
        <w:gridCol w:w="5355"/>
        <w:gridCol w:w="5645"/>
      </w:tblGrid>
      <w:tr w:rsidR="00C34AAE" w:rsidRPr="00EF059A" w:rsidTr="00C34AAE">
        <w:tc>
          <w:tcPr>
            <w:tcW w:w="5355" w:type="dxa"/>
            <w:tcBorders>
              <w:top w:val="single" w:sz="4" w:space="0" w:color="000000"/>
              <w:left w:val="single" w:sz="4" w:space="0" w:color="000000"/>
              <w:bottom w:val="single" w:sz="4" w:space="0" w:color="000000"/>
            </w:tcBorders>
            <w:shd w:val="clear" w:color="auto" w:fill="auto"/>
          </w:tcPr>
          <w:p w:rsidR="00C34AAE" w:rsidRPr="00EF059A" w:rsidRDefault="00C34AAE" w:rsidP="00AC4C39">
            <w:pPr>
              <w:spacing w:line="240" w:lineRule="auto"/>
              <w:jc w:val="center"/>
              <w:rPr>
                <w:rFonts w:ascii="Times New Roman" w:hAnsi="Times New Roman"/>
                <w:b/>
                <w:color w:val="000000"/>
                <w:sz w:val="18"/>
                <w:szCs w:val="18"/>
              </w:rPr>
            </w:pPr>
            <w:r w:rsidRPr="00EF059A">
              <w:rPr>
                <w:rFonts w:ascii="Times New Roman" w:hAnsi="Times New Roman"/>
                <w:b/>
                <w:color w:val="000000"/>
                <w:sz w:val="18"/>
                <w:szCs w:val="18"/>
              </w:rPr>
              <w:t>Поставщик</w:t>
            </w:r>
          </w:p>
        </w:tc>
        <w:tc>
          <w:tcPr>
            <w:tcW w:w="5645" w:type="dxa"/>
            <w:tcBorders>
              <w:top w:val="single" w:sz="4" w:space="0" w:color="000000"/>
              <w:left w:val="single" w:sz="4" w:space="0" w:color="000000"/>
              <w:bottom w:val="single" w:sz="4" w:space="0" w:color="000000"/>
              <w:right w:val="single" w:sz="4" w:space="0" w:color="000000"/>
            </w:tcBorders>
            <w:shd w:val="clear" w:color="auto" w:fill="auto"/>
          </w:tcPr>
          <w:p w:rsidR="00C34AAE" w:rsidRPr="00EF059A" w:rsidRDefault="00C34AAE" w:rsidP="00AC4C39">
            <w:pPr>
              <w:spacing w:line="240" w:lineRule="auto"/>
              <w:jc w:val="center"/>
              <w:rPr>
                <w:rFonts w:ascii="Times New Roman" w:hAnsi="Times New Roman"/>
                <w:b/>
                <w:color w:val="000000"/>
                <w:sz w:val="18"/>
                <w:szCs w:val="18"/>
              </w:rPr>
            </w:pPr>
            <w:r w:rsidRPr="00EF059A">
              <w:rPr>
                <w:rFonts w:ascii="Times New Roman" w:hAnsi="Times New Roman"/>
                <w:b/>
                <w:color w:val="000000"/>
                <w:sz w:val="18"/>
                <w:szCs w:val="18"/>
              </w:rPr>
              <w:t>Покупатель</w:t>
            </w:r>
          </w:p>
        </w:tc>
      </w:tr>
      <w:tr w:rsidR="00C34AAE" w:rsidRPr="000228B3" w:rsidTr="00C34AAE">
        <w:tc>
          <w:tcPr>
            <w:tcW w:w="5355" w:type="dxa"/>
            <w:tcBorders>
              <w:top w:val="single" w:sz="4" w:space="0" w:color="000000"/>
              <w:left w:val="single" w:sz="4" w:space="0" w:color="000000"/>
              <w:bottom w:val="single" w:sz="4" w:space="0" w:color="000000"/>
            </w:tcBorders>
            <w:shd w:val="clear" w:color="auto" w:fill="auto"/>
          </w:tcPr>
          <w:p w:rsidR="00C34AAE" w:rsidRPr="00EF059A" w:rsidRDefault="00C34AAE" w:rsidP="00DD78A6">
            <w:pPr>
              <w:pStyle w:val="21"/>
              <w:widowControl w:val="0"/>
              <w:spacing w:after="0" w:line="240" w:lineRule="auto"/>
              <w:rPr>
                <w:b/>
                <w:sz w:val="18"/>
                <w:szCs w:val="18"/>
              </w:rPr>
            </w:pPr>
            <w:r w:rsidRPr="00EF059A">
              <w:rPr>
                <w:b/>
                <w:color w:val="000000"/>
                <w:sz w:val="18"/>
                <w:szCs w:val="18"/>
              </w:rPr>
              <w:t>Наименование</w:t>
            </w:r>
            <w:r w:rsidRPr="00EF059A">
              <w:rPr>
                <w:color w:val="000000"/>
                <w:sz w:val="18"/>
                <w:szCs w:val="18"/>
              </w:rPr>
              <w:t>: ООО "АКВА-КИП ИНЖИНИРИНГ"</w:t>
            </w:r>
          </w:p>
          <w:p w:rsidR="00E43BD2" w:rsidRPr="00EF059A" w:rsidRDefault="00C34AAE" w:rsidP="00DD78A6">
            <w:pPr>
              <w:spacing w:line="240" w:lineRule="auto"/>
              <w:rPr>
                <w:rFonts w:ascii="Times New Roman" w:hAnsi="Times New Roman"/>
                <w:sz w:val="18"/>
                <w:szCs w:val="18"/>
              </w:rPr>
            </w:pPr>
            <w:r w:rsidRPr="00EF059A">
              <w:rPr>
                <w:rFonts w:ascii="Times New Roman" w:hAnsi="Times New Roman"/>
                <w:b/>
                <w:sz w:val="18"/>
                <w:szCs w:val="18"/>
              </w:rPr>
              <w:t xml:space="preserve">Юридический </w:t>
            </w:r>
            <w:r w:rsidR="00E43BD2" w:rsidRPr="00EF059A">
              <w:rPr>
                <w:rFonts w:ascii="Times New Roman" w:hAnsi="Times New Roman"/>
                <w:b/>
                <w:sz w:val="18"/>
                <w:szCs w:val="18"/>
              </w:rPr>
              <w:t>и фактический адрес</w:t>
            </w:r>
            <w:r w:rsidRPr="00EF059A">
              <w:rPr>
                <w:rFonts w:ascii="Times New Roman" w:hAnsi="Times New Roman"/>
                <w:sz w:val="18"/>
                <w:szCs w:val="18"/>
              </w:rPr>
              <w:t xml:space="preserve">: </w:t>
            </w:r>
          </w:p>
          <w:p w:rsidR="00C34AAE" w:rsidRPr="00EF059A" w:rsidRDefault="000228B3" w:rsidP="00DD78A6">
            <w:pPr>
              <w:spacing w:line="240" w:lineRule="auto"/>
              <w:rPr>
                <w:rFonts w:ascii="Times New Roman" w:hAnsi="Times New Roman"/>
                <w:sz w:val="18"/>
                <w:szCs w:val="18"/>
              </w:rPr>
            </w:pPr>
            <w:r>
              <w:rPr>
                <w:rFonts w:ascii="Times New Roman" w:hAnsi="Times New Roman"/>
                <w:sz w:val="18"/>
                <w:szCs w:val="18"/>
              </w:rPr>
              <w:t xml:space="preserve"> 127282, Россия, </w:t>
            </w:r>
            <w:proofErr w:type="gramStart"/>
            <w:r>
              <w:rPr>
                <w:rFonts w:ascii="Times New Roman" w:hAnsi="Times New Roman"/>
                <w:sz w:val="18"/>
                <w:szCs w:val="18"/>
              </w:rPr>
              <w:t>г</w:t>
            </w:r>
            <w:proofErr w:type="gramEnd"/>
            <w:r>
              <w:rPr>
                <w:rFonts w:ascii="Times New Roman" w:hAnsi="Times New Roman"/>
                <w:sz w:val="18"/>
                <w:szCs w:val="18"/>
              </w:rPr>
              <w:t>.</w:t>
            </w:r>
            <w:r>
              <w:rPr>
                <w:rFonts w:ascii="Times New Roman" w:hAnsi="Times New Roman"/>
                <w:sz w:val="18"/>
                <w:szCs w:val="18"/>
                <w:lang w:val="en-US"/>
              </w:rPr>
              <w:t xml:space="preserve"> </w:t>
            </w:r>
            <w:r w:rsidR="00C34AAE" w:rsidRPr="00EF059A">
              <w:rPr>
                <w:rFonts w:ascii="Times New Roman" w:hAnsi="Times New Roman"/>
                <w:sz w:val="18"/>
                <w:szCs w:val="18"/>
              </w:rPr>
              <w:t>Москва, ул.</w:t>
            </w:r>
            <w:r w:rsidRPr="000228B3">
              <w:rPr>
                <w:rFonts w:ascii="Times New Roman" w:hAnsi="Times New Roman"/>
                <w:sz w:val="18"/>
                <w:szCs w:val="18"/>
              </w:rPr>
              <w:t xml:space="preserve"> </w:t>
            </w:r>
            <w:r w:rsidR="00C34AAE" w:rsidRPr="00EF059A">
              <w:rPr>
                <w:rFonts w:ascii="Times New Roman" w:hAnsi="Times New Roman"/>
                <w:sz w:val="18"/>
                <w:szCs w:val="18"/>
              </w:rPr>
              <w:t>Полярная, д.41стр.3</w:t>
            </w:r>
          </w:p>
          <w:p w:rsidR="00C34AAE" w:rsidRPr="00EF059A" w:rsidRDefault="00C34AAE" w:rsidP="00DD78A6">
            <w:pPr>
              <w:pStyle w:val="21"/>
              <w:widowControl w:val="0"/>
              <w:spacing w:after="0" w:line="240" w:lineRule="auto"/>
              <w:rPr>
                <w:sz w:val="18"/>
                <w:szCs w:val="18"/>
              </w:rPr>
            </w:pPr>
            <w:r w:rsidRPr="00EF059A">
              <w:rPr>
                <w:b/>
                <w:sz w:val="18"/>
                <w:szCs w:val="18"/>
              </w:rPr>
              <w:t>ИНН/КПП</w:t>
            </w:r>
            <w:r w:rsidRPr="00EF059A">
              <w:rPr>
                <w:sz w:val="18"/>
                <w:szCs w:val="18"/>
              </w:rPr>
              <w:t>: 7715959084 / 771501001</w:t>
            </w:r>
          </w:p>
          <w:p w:rsidR="00A9599F" w:rsidRPr="00EF059A" w:rsidRDefault="00A9599F" w:rsidP="00DD78A6">
            <w:pPr>
              <w:pStyle w:val="21"/>
              <w:widowControl w:val="0"/>
              <w:spacing w:after="0" w:line="240" w:lineRule="auto"/>
              <w:rPr>
                <w:b/>
                <w:sz w:val="18"/>
                <w:szCs w:val="18"/>
              </w:rPr>
            </w:pPr>
          </w:p>
          <w:p w:rsidR="00A9599F" w:rsidRPr="00EF059A" w:rsidRDefault="00A9599F" w:rsidP="00DD78A6">
            <w:pPr>
              <w:spacing w:line="240" w:lineRule="auto"/>
              <w:rPr>
                <w:rFonts w:ascii="Times New Roman" w:hAnsi="Times New Roman"/>
                <w:b/>
                <w:color w:val="000000"/>
                <w:sz w:val="18"/>
                <w:szCs w:val="18"/>
              </w:rPr>
            </w:pPr>
            <w:r w:rsidRPr="00EF059A">
              <w:rPr>
                <w:rFonts w:ascii="Times New Roman" w:hAnsi="Times New Roman"/>
                <w:b/>
                <w:color w:val="000000"/>
                <w:sz w:val="18"/>
                <w:szCs w:val="18"/>
                <w:shd w:val="clear" w:color="auto" w:fill="FFFFFF"/>
              </w:rPr>
              <w:t>Расчетный счет</w:t>
            </w:r>
            <w:r w:rsidRPr="00EF059A">
              <w:rPr>
                <w:rFonts w:ascii="Times New Roman" w:hAnsi="Times New Roman"/>
                <w:color w:val="000000"/>
                <w:sz w:val="18"/>
                <w:szCs w:val="18"/>
                <w:shd w:val="clear" w:color="auto" w:fill="FFFFFF"/>
              </w:rPr>
              <w:t>: 40702810002840002449</w:t>
            </w:r>
            <w:r w:rsidRPr="00EF059A">
              <w:rPr>
                <w:rFonts w:ascii="Times New Roman" w:hAnsi="Times New Roman"/>
                <w:color w:val="000000"/>
                <w:sz w:val="18"/>
                <w:szCs w:val="18"/>
              </w:rPr>
              <w:br/>
            </w:r>
            <w:r w:rsidRPr="00EF059A">
              <w:rPr>
                <w:rFonts w:ascii="Times New Roman" w:hAnsi="Times New Roman"/>
                <w:b/>
                <w:color w:val="000000"/>
                <w:sz w:val="18"/>
                <w:szCs w:val="18"/>
                <w:shd w:val="clear" w:color="auto" w:fill="FFFFFF"/>
              </w:rPr>
              <w:t>Название Банка</w:t>
            </w:r>
            <w:r w:rsidRPr="00EF059A">
              <w:rPr>
                <w:rFonts w:ascii="Times New Roman" w:hAnsi="Times New Roman"/>
                <w:color w:val="000000"/>
                <w:sz w:val="18"/>
                <w:szCs w:val="18"/>
                <w:shd w:val="clear" w:color="auto" w:fill="FFFFFF"/>
              </w:rPr>
              <w:t>: АО "АЛЬФА-БАНК"</w:t>
            </w:r>
            <w:r w:rsidRPr="00EF059A">
              <w:rPr>
                <w:rFonts w:ascii="Times New Roman" w:hAnsi="Times New Roman"/>
                <w:color w:val="000000"/>
                <w:sz w:val="18"/>
                <w:szCs w:val="18"/>
              </w:rPr>
              <w:br/>
            </w:r>
            <w:proofErr w:type="spellStart"/>
            <w:proofErr w:type="gramStart"/>
            <w:r w:rsidRPr="00EF059A">
              <w:rPr>
                <w:rFonts w:ascii="Times New Roman" w:hAnsi="Times New Roman"/>
                <w:b/>
                <w:color w:val="000000"/>
                <w:sz w:val="18"/>
                <w:szCs w:val="18"/>
                <w:shd w:val="clear" w:color="auto" w:fill="FFFFFF"/>
              </w:rPr>
              <w:t>Кор</w:t>
            </w:r>
            <w:proofErr w:type="spellEnd"/>
            <w:r w:rsidRPr="00EF059A">
              <w:rPr>
                <w:rFonts w:ascii="Times New Roman" w:hAnsi="Times New Roman"/>
                <w:b/>
                <w:color w:val="000000"/>
                <w:sz w:val="18"/>
                <w:szCs w:val="18"/>
                <w:shd w:val="clear" w:color="auto" w:fill="FFFFFF"/>
              </w:rPr>
              <w:t>.</w:t>
            </w:r>
            <w:r w:rsidR="000228B3" w:rsidRPr="000228B3">
              <w:rPr>
                <w:rFonts w:ascii="Times New Roman" w:hAnsi="Times New Roman"/>
                <w:b/>
                <w:color w:val="000000"/>
                <w:sz w:val="18"/>
                <w:szCs w:val="18"/>
                <w:shd w:val="clear" w:color="auto" w:fill="FFFFFF"/>
              </w:rPr>
              <w:t xml:space="preserve"> </w:t>
            </w:r>
            <w:r w:rsidRPr="00EF059A">
              <w:rPr>
                <w:rFonts w:ascii="Times New Roman" w:hAnsi="Times New Roman"/>
                <w:b/>
                <w:color w:val="000000"/>
                <w:sz w:val="18"/>
                <w:szCs w:val="18"/>
                <w:shd w:val="clear" w:color="auto" w:fill="FFFFFF"/>
              </w:rPr>
              <w:t>счет</w:t>
            </w:r>
            <w:proofErr w:type="gramEnd"/>
            <w:r w:rsidRPr="00EF059A">
              <w:rPr>
                <w:rFonts w:ascii="Times New Roman" w:hAnsi="Times New Roman"/>
                <w:color w:val="000000"/>
                <w:sz w:val="18"/>
                <w:szCs w:val="18"/>
                <w:shd w:val="clear" w:color="auto" w:fill="FFFFFF"/>
              </w:rPr>
              <w:t>: 30101810200000000593</w:t>
            </w:r>
            <w:r w:rsidRPr="00EF059A">
              <w:rPr>
                <w:rFonts w:ascii="Times New Roman" w:hAnsi="Times New Roman"/>
                <w:color w:val="000000"/>
                <w:sz w:val="18"/>
                <w:szCs w:val="18"/>
              </w:rPr>
              <w:br/>
            </w:r>
            <w:r w:rsidRPr="00EF059A">
              <w:rPr>
                <w:rFonts w:ascii="Times New Roman" w:hAnsi="Times New Roman"/>
                <w:b/>
                <w:color w:val="000000"/>
                <w:sz w:val="18"/>
                <w:szCs w:val="18"/>
                <w:shd w:val="clear" w:color="auto" w:fill="FFFFFF"/>
              </w:rPr>
              <w:t>БИК банка</w:t>
            </w:r>
            <w:r w:rsidRPr="00EF059A">
              <w:rPr>
                <w:rFonts w:ascii="Times New Roman" w:hAnsi="Times New Roman"/>
                <w:color w:val="000000"/>
                <w:sz w:val="18"/>
                <w:szCs w:val="18"/>
                <w:shd w:val="clear" w:color="auto" w:fill="FFFFFF"/>
              </w:rPr>
              <w:t>: 044525593</w:t>
            </w:r>
          </w:p>
          <w:p w:rsidR="00DD70A7" w:rsidRPr="00EF059A" w:rsidRDefault="00DD70A7" w:rsidP="00DD78A6">
            <w:pPr>
              <w:spacing w:line="240" w:lineRule="auto"/>
              <w:rPr>
                <w:rFonts w:ascii="Times New Roman" w:hAnsi="Times New Roman"/>
                <w:color w:val="000000"/>
                <w:sz w:val="18"/>
                <w:szCs w:val="18"/>
                <w:lang w:val="en-US"/>
              </w:rPr>
            </w:pPr>
            <w:r w:rsidRPr="00EF059A">
              <w:rPr>
                <w:rFonts w:ascii="Times New Roman" w:hAnsi="Times New Roman"/>
                <w:b/>
                <w:color w:val="000000"/>
                <w:sz w:val="18"/>
                <w:szCs w:val="18"/>
              </w:rPr>
              <w:t>Тел</w:t>
            </w:r>
            <w:r w:rsidRPr="00EF059A">
              <w:rPr>
                <w:rFonts w:ascii="Times New Roman" w:hAnsi="Times New Roman"/>
                <w:b/>
                <w:color w:val="000000"/>
                <w:sz w:val="18"/>
                <w:szCs w:val="18"/>
                <w:lang w:val="en-US"/>
              </w:rPr>
              <w:t>.</w:t>
            </w:r>
            <w:r w:rsidRPr="00EF059A">
              <w:rPr>
                <w:rFonts w:ascii="Times New Roman" w:hAnsi="Times New Roman"/>
                <w:color w:val="000000"/>
                <w:sz w:val="18"/>
                <w:szCs w:val="18"/>
                <w:lang w:val="en-US"/>
              </w:rPr>
              <w:t xml:space="preserve"> (495)981-04-84</w:t>
            </w:r>
          </w:p>
          <w:p w:rsidR="00E43BD2" w:rsidRPr="00EF059A" w:rsidRDefault="00E43BD2" w:rsidP="00DD78A6">
            <w:pPr>
              <w:spacing w:line="240" w:lineRule="auto"/>
              <w:rPr>
                <w:rFonts w:ascii="Times New Roman" w:hAnsi="Times New Roman"/>
                <w:b/>
                <w:color w:val="000000"/>
                <w:sz w:val="18"/>
                <w:szCs w:val="18"/>
                <w:lang w:val="en-US"/>
              </w:rPr>
            </w:pPr>
            <w:r w:rsidRPr="00EF059A">
              <w:rPr>
                <w:rFonts w:ascii="Times New Roman" w:hAnsi="Times New Roman"/>
                <w:b/>
                <w:color w:val="000000"/>
                <w:sz w:val="18"/>
                <w:szCs w:val="18"/>
                <w:lang w:val="en-US"/>
              </w:rPr>
              <w:t>Email:</w:t>
            </w:r>
            <w:r w:rsidRPr="00EF059A">
              <w:rPr>
                <w:rFonts w:ascii="Times New Roman" w:hAnsi="Times New Roman"/>
                <w:color w:val="000000"/>
                <w:sz w:val="18"/>
                <w:szCs w:val="18"/>
                <w:lang w:val="en-US"/>
              </w:rPr>
              <w:t xml:space="preserve"> </w:t>
            </w:r>
            <w:r w:rsidRPr="00EF059A">
              <w:rPr>
                <w:rFonts w:ascii="Times New Roman" w:hAnsi="Times New Roman"/>
                <w:sz w:val="18"/>
                <w:szCs w:val="18"/>
                <w:shd w:val="clear" w:color="auto" w:fill="F7F7F7"/>
                <w:lang w:val="en-US"/>
              </w:rPr>
              <w:t>aqua-kip@inbox.ru</w:t>
            </w:r>
          </w:p>
        </w:tc>
        <w:tc>
          <w:tcPr>
            <w:tcW w:w="5645" w:type="dxa"/>
            <w:tcBorders>
              <w:top w:val="single" w:sz="4" w:space="0" w:color="000000"/>
              <w:left w:val="single" w:sz="4" w:space="0" w:color="000000"/>
              <w:bottom w:val="single" w:sz="4" w:space="0" w:color="000000"/>
              <w:right w:val="single" w:sz="4" w:space="0" w:color="000000"/>
            </w:tcBorders>
            <w:shd w:val="clear" w:color="auto" w:fill="auto"/>
          </w:tcPr>
          <w:p w:rsidR="00C34AAE" w:rsidRPr="00EF059A" w:rsidRDefault="00C34AAE" w:rsidP="00AC4C39">
            <w:pPr>
              <w:spacing w:line="240" w:lineRule="auto"/>
              <w:rPr>
                <w:rFonts w:ascii="Times New Roman" w:hAnsi="Times New Roman"/>
                <w:b/>
                <w:color w:val="000000"/>
                <w:sz w:val="18"/>
                <w:szCs w:val="18"/>
                <w:lang w:val="en-US"/>
              </w:rPr>
            </w:pPr>
          </w:p>
        </w:tc>
      </w:tr>
      <w:tr w:rsidR="00C34AAE" w:rsidRPr="00EF059A" w:rsidTr="00C34AAE">
        <w:tc>
          <w:tcPr>
            <w:tcW w:w="5355" w:type="dxa"/>
            <w:tcBorders>
              <w:top w:val="single" w:sz="4" w:space="0" w:color="000000"/>
              <w:left w:val="single" w:sz="4" w:space="0" w:color="000000"/>
              <w:bottom w:val="single" w:sz="4" w:space="0" w:color="000000"/>
            </w:tcBorders>
            <w:shd w:val="clear" w:color="auto" w:fill="auto"/>
          </w:tcPr>
          <w:p w:rsidR="00C34AAE" w:rsidRPr="00EF059A" w:rsidRDefault="00C34AAE" w:rsidP="00DD78A6">
            <w:pPr>
              <w:pStyle w:val="1"/>
              <w:rPr>
                <w:color w:val="000000"/>
                <w:sz w:val="18"/>
                <w:szCs w:val="18"/>
              </w:rPr>
            </w:pPr>
            <w:r w:rsidRPr="00EF059A">
              <w:rPr>
                <w:color w:val="000000"/>
                <w:sz w:val="18"/>
                <w:szCs w:val="18"/>
              </w:rPr>
              <w:t>Генеральный Директор</w:t>
            </w:r>
          </w:p>
          <w:p w:rsidR="00C34AAE" w:rsidRPr="00EF059A" w:rsidRDefault="00C34AAE" w:rsidP="00DD78A6">
            <w:pPr>
              <w:pStyle w:val="aa"/>
              <w:rPr>
                <w:color w:val="000000"/>
                <w:sz w:val="18"/>
                <w:szCs w:val="18"/>
              </w:rPr>
            </w:pPr>
            <w:r w:rsidRPr="00EF059A">
              <w:rPr>
                <w:color w:val="000000"/>
                <w:sz w:val="18"/>
                <w:szCs w:val="18"/>
              </w:rPr>
              <w:t>К</w:t>
            </w:r>
            <w:r w:rsidR="005265D1" w:rsidRPr="00EF059A">
              <w:rPr>
                <w:color w:val="000000"/>
                <w:sz w:val="18"/>
                <w:szCs w:val="18"/>
              </w:rPr>
              <w:t xml:space="preserve">оссов </w:t>
            </w:r>
            <w:r w:rsidRPr="00EF059A">
              <w:rPr>
                <w:color w:val="000000"/>
                <w:sz w:val="18"/>
                <w:szCs w:val="18"/>
              </w:rPr>
              <w:t xml:space="preserve"> </w:t>
            </w:r>
            <w:r w:rsidR="005265D1" w:rsidRPr="00EF059A">
              <w:rPr>
                <w:color w:val="000000"/>
                <w:sz w:val="18"/>
                <w:szCs w:val="18"/>
              </w:rPr>
              <w:t>О.А.</w:t>
            </w:r>
          </w:p>
          <w:p w:rsidR="00C34AAE" w:rsidRPr="00EF059A" w:rsidRDefault="00C34AAE" w:rsidP="00DD78A6">
            <w:pPr>
              <w:spacing w:line="240" w:lineRule="auto"/>
              <w:jc w:val="both"/>
              <w:rPr>
                <w:rFonts w:ascii="Times New Roman" w:hAnsi="Times New Roman"/>
                <w:color w:val="000000"/>
                <w:sz w:val="18"/>
                <w:szCs w:val="18"/>
              </w:rPr>
            </w:pPr>
            <w:r w:rsidRPr="00EF059A">
              <w:rPr>
                <w:rFonts w:ascii="Times New Roman" w:hAnsi="Times New Roman"/>
                <w:color w:val="000000"/>
                <w:sz w:val="18"/>
                <w:szCs w:val="18"/>
              </w:rPr>
              <w:t>___________________Подпись</w:t>
            </w:r>
          </w:p>
        </w:tc>
        <w:tc>
          <w:tcPr>
            <w:tcW w:w="5645" w:type="dxa"/>
            <w:tcBorders>
              <w:top w:val="single" w:sz="4" w:space="0" w:color="000000"/>
              <w:left w:val="single" w:sz="4" w:space="0" w:color="000000"/>
              <w:bottom w:val="single" w:sz="4" w:space="0" w:color="000000"/>
              <w:right w:val="single" w:sz="4" w:space="0" w:color="000000"/>
            </w:tcBorders>
            <w:shd w:val="clear" w:color="auto" w:fill="auto"/>
          </w:tcPr>
          <w:p w:rsidR="00C34AAE" w:rsidRPr="00EF059A" w:rsidRDefault="001C448A" w:rsidP="00AC4C39">
            <w:pPr>
              <w:pStyle w:val="1"/>
              <w:rPr>
                <w:color w:val="000000"/>
                <w:sz w:val="18"/>
                <w:szCs w:val="18"/>
              </w:rPr>
            </w:pPr>
            <w:r w:rsidRPr="00EF059A">
              <w:rPr>
                <w:color w:val="000000"/>
                <w:sz w:val="18"/>
                <w:szCs w:val="18"/>
              </w:rPr>
              <w:t>Генеральный  д</w:t>
            </w:r>
            <w:r w:rsidR="00C34AAE" w:rsidRPr="00EF059A">
              <w:rPr>
                <w:color w:val="000000"/>
                <w:sz w:val="18"/>
                <w:szCs w:val="18"/>
              </w:rPr>
              <w:t>иректор</w:t>
            </w:r>
          </w:p>
          <w:p w:rsidR="00FE25B9" w:rsidRPr="00EF059A" w:rsidRDefault="00FE25B9" w:rsidP="00AC4C39">
            <w:pPr>
              <w:spacing w:line="240" w:lineRule="auto"/>
              <w:rPr>
                <w:rFonts w:ascii="Times New Roman" w:hAnsi="Times New Roman"/>
                <w:color w:val="000000"/>
                <w:sz w:val="18"/>
                <w:szCs w:val="18"/>
              </w:rPr>
            </w:pPr>
          </w:p>
          <w:p w:rsidR="00C34AAE" w:rsidRPr="00EF059A" w:rsidRDefault="00C34AAE" w:rsidP="00AC4C39">
            <w:pPr>
              <w:spacing w:line="240" w:lineRule="auto"/>
              <w:rPr>
                <w:rFonts w:ascii="Times New Roman" w:hAnsi="Times New Roman"/>
                <w:color w:val="000000"/>
                <w:sz w:val="18"/>
                <w:szCs w:val="18"/>
              </w:rPr>
            </w:pPr>
            <w:r w:rsidRPr="00EF059A">
              <w:rPr>
                <w:rFonts w:ascii="Times New Roman" w:hAnsi="Times New Roman"/>
                <w:color w:val="000000"/>
                <w:sz w:val="18"/>
                <w:szCs w:val="18"/>
              </w:rPr>
              <w:t>____________________________</w:t>
            </w:r>
            <w:r w:rsidR="000228B3">
              <w:rPr>
                <w:rFonts w:ascii="Times New Roman" w:hAnsi="Times New Roman"/>
                <w:color w:val="000000"/>
                <w:sz w:val="18"/>
                <w:szCs w:val="18"/>
                <w:lang w:val="en-US"/>
              </w:rPr>
              <w:t xml:space="preserve"> </w:t>
            </w:r>
            <w:r w:rsidRPr="00EF059A">
              <w:rPr>
                <w:rFonts w:ascii="Times New Roman" w:hAnsi="Times New Roman"/>
                <w:color w:val="000000"/>
                <w:sz w:val="18"/>
                <w:szCs w:val="18"/>
              </w:rPr>
              <w:t>Подпись</w:t>
            </w:r>
          </w:p>
        </w:tc>
      </w:tr>
      <w:tr w:rsidR="00C34AAE" w:rsidRPr="00EF059A" w:rsidTr="00C34AAE">
        <w:trPr>
          <w:trHeight w:val="1097"/>
        </w:trPr>
        <w:tc>
          <w:tcPr>
            <w:tcW w:w="5355" w:type="dxa"/>
            <w:tcBorders>
              <w:top w:val="single" w:sz="4" w:space="0" w:color="000000"/>
              <w:left w:val="single" w:sz="4" w:space="0" w:color="000000"/>
              <w:bottom w:val="single" w:sz="4" w:space="0" w:color="000000"/>
            </w:tcBorders>
            <w:shd w:val="clear" w:color="auto" w:fill="auto"/>
          </w:tcPr>
          <w:p w:rsidR="00C34AAE" w:rsidRPr="00EF059A" w:rsidRDefault="00C34AAE" w:rsidP="00897361">
            <w:pPr>
              <w:spacing w:line="240" w:lineRule="auto"/>
              <w:jc w:val="both"/>
              <w:rPr>
                <w:rFonts w:ascii="Times New Roman" w:hAnsi="Times New Roman"/>
                <w:color w:val="000000"/>
                <w:sz w:val="18"/>
                <w:szCs w:val="18"/>
              </w:rPr>
            </w:pPr>
            <w:r w:rsidRPr="00EF059A">
              <w:rPr>
                <w:rFonts w:ascii="Times New Roman" w:hAnsi="Times New Roman"/>
                <w:color w:val="000000"/>
                <w:sz w:val="18"/>
                <w:szCs w:val="18"/>
              </w:rPr>
              <w:t xml:space="preserve">                М.П.</w:t>
            </w:r>
          </w:p>
          <w:p w:rsidR="00C34AAE" w:rsidRPr="00EF059A" w:rsidRDefault="00C34AAE" w:rsidP="00897361">
            <w:pPr>
              <w:spacing w:line="240" w:lineRule="auto"/>
              <w:jc w:val="both"/>
              <w:rPr>
                <w:rFonts w:ascii="Times New Roman" w:hAnsi="Times New Roman"/>
                <w:color w:val="000000"/>
                <w:sz w:val="18"/>
                <w:szCs w:val="18"/>
              </w:rPr>
            </w:pPr>
          </w:p>
        </w:tc>
        <w:tc>
          <w:tcPr>
            <w:tcW w:w="5645" w:type="dxa"/>
            <w:tcBorders>
              <w:top w:val="single" w:sz="4" w:space="0" w:color="000000"/>
              <w:left w:val="single" w:sz="4" w:space="0" w:color="000000"/>
              <w:bottom w:val="single" w:sz="4" w:space="0" w:color="000000"/>
              <w:right w:val="single" w:sz="4" w:space="0" w:color="000000"/>
            </w:tcBorders>
            <w:shd w:val="clear" w:color="auto" w:fill="auto"/>
          </w:tcPr>
          <w:p w:rsidR="00C34AAE" w:rsidRPr="00EF059A" w:rsidRDefault="00C34AAE" w:rsidP="00AC4C39">
            <w:pPr>
              <w:spacing w:line="240" w:lineRule="auto"/>
              <w:jc w:val="both"/>
              <w:rPr>
                <w:rFonts w:ascii="Times New Roman" w:hAnsi="Times New Roman"/>
                <w:color w:val="000000"/>
                <w:sz w:val="18"/>
                <w:szCs w:val="18"/>
              </w:rPr>
            </w:pPr>
            <w:r w:rsidRPr="00EF059A">
              <w:rPr>
                <w:rFonts w:ascii="Times New Roman" w:hAnsi="Times New Roman"/>
                <w:color w:val="000000"/>
                <w:sz w:val="18"/>
                <w:szCs w:val="18"/>
              </w:rPr>
              <w:t xml:space="preserve">                М.П.</w:t>
            </w:r>
          </w:p>
          <w:p w:rsidR="00C34AAE" w:rsidRPr="00EF059A" w:rsidRDefault="00C34AAE" w:rsidP="00AC4C39">
            <w:pPr>
              <w:spacing w:line="240" w:lineRule="auto"/>
              <w:jc w:val="both"/>
              <w:rPr>
                <w:rFonts w:ascii="Times New Roman" w:hAnsi="Times New Roman"/>
                <w:sz w:val="18"/>
                <w:szCs w:val="18"/>
              </w:rPr>
            </w:pPr>
          </w:p>
        </w:tc>
      </w:tr>
    </w:tbl>
    <w:p w:rsidR="00BE1C31" w:rsidRPr="00EF059A" w:rsidRDefault="00BE1C31" w:rsidP="00BE1C31">
      <w:pPr>
        <w:pStyle w:val="ConsPlusNormal"/>
        <w:spacing w:line="240" w:lineRule="exact"/>
        <w:ind w:firstLine="540"/>
        <w:jc w:val="center"/>
        <w:rPr>
          <w:rFonts w:ascii="Times New Roman" w:hAnsi="Times New Roman" w:cs="Times New Roman"/>
          <w:b/>
          <w:color w:val="000000"/>
          <w:sz w:val="18"/>
          <w:szCs w:val="18"/>
        </w:rPr>
      </w:pPr>
    </w:p>
    <w:sectPr w:rsidR="00BE1C31" w:rsidRPr="00EF059A" w:rsidSect="00806D4E">
      <w:pgSz w:w="11906"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60"/>
        </w:tabs>
        <w:ind w:left="360" w:hanging="360"/>
      </w:pPr>
      <w:rPr>
        <w:b/>
        <w:sz w:val="22"/>
        <w:szCs w:val="22"/>
      </w:rPr>
    </w:lvl>
    <w:lvl w:ilvl="1">
      <w:start w:val="1"/>
      <w:numFmt w:val="decimal"/>
      <w:suff w:val="space"/>
      <w:lvlText w:val="%1.%2."/>
      <w:lvlJc w:val="left"/>
      <w:pPr>
        <w:tabs>
          <w:tab w:val="num" w:pos="0"/>
        </w:tabs>
        <w:ind w:left="792" w:hanging="432"/>
      </w:pPr>
      <w:rPr>
        <w:rFonts w:ascii="Times New Roman" w:hAnsi="Times New Roman" w:cs="Times New Roman"/>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6E35AB1"/>
    <w:multiLevelType w:val="hybridMultilevel"/>
    <w:tmpl w:val="111EF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E75C11"/>
    <w:multiLevelType w:val="hybridMultilevel"/>
    <w:tmpl w:val="826E4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EC53D7"/>
    <w:multiLevelType w:val="multilevel"/>
    <w:tmpl w:val="5FEC43CE"/>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421561A5"/>
    <w:multiLevelType w:val="multilevel"/>
    <w:tmpl w:val="5FEC43CE"/>
    <w:lvl w:ilvl="0">
      <w:start w:val="6"/>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5">
    <w:nsid w:val="50F810AD"/>
    <w:multiLevelType w:val="multilevel"/>
    <w:tmpl w:val="DCC64F18"/>
    <w:lvl w:ilvl="0">
      <w:start w:val="4"/>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5"/>
  </w:num>
  <w:num w:numId="2">
    <w:abstractNumId w:val="4"/>
  </w:num>
  <w:num w:numId="3">
    <w:abstractNumId w:val="3"/>
  </w:num>
  <w:num w:numId="4">
    <w:abstractNumId w:val="2"/>
  </w:num>
  <w:num w:numId="5">
    <w:abstractNumId w:val="1"/>
  </w:num>
  <w:num w:numId="6">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6A0B"/>
    <w:rsid w:val="000038A4"/>
    <w:rsid w:val="00014BD7"/>
    <w:rsid w:val="00016CD0"/>
    <w:rsid w:val="00021EFC"/>
    <w:rsid w:val="000228B3"/>
    <w:rsid w:val="000313A3"/>
    <w:rsid w:val="00033E94"/>
    <w:rsid w:val="00033F5D"/>
    <w:rsid w:val="00034701"/>
    <w:rsid w:val="000366E9"/>
    <w:rsid w:val="000463D3"/>
    <w:rsid w:val="00051C36"/>
    <w:rsid w:val="0005264E"/>
    <w:rsid w:val="000608A1"/>
    <w:rsid w:val="000630AC"/>
    <w:rsid w:val="00065B36"/>
    <w:rsid w:val="00071103"/>
    <w:rsid w:val="000732DC"/>
    <w:rsid w:val="00073315"/>
    <w:rsid w:val="00073E29"/>
    <w:rsid w:val="000826BA"/>
    <w:rsid w:val="00090E46"/>
    <w:rsid w:val="000944BF"/>
    <w:rsid w:val="000A51CC"/>
    <w:rsid w:val="000C7A6D"/>
    <w:rsid w:val="000E3A79"/>
    <w:rsid w:val="000E51E6"/>
    <w:rsid w:val="000E791F"/>
    <w:rsid w:val="0011156A"/>
    <w:rsid w:val="00121899"/>
    <w:rsid w:val="00122BF5"/>
    <w:rsid w:val="00130981"/>
    <w:rsid w:val="001453B4"/>
    <w:rsid w:val="001506E2"/>
    <w:rsid w:val="00152547"/>
    <w:rsid w:val="001751B5"/>
    <w:rsid w:val="001A7937"/>
    <w:rsid w:val="001C14F4"/>
    <w:rsid w:val="001C42D1"/>
    <w:rsid w:val="001C448A"/>
    <w:rsid w:val="001C686C"/>
    <w:rsid w:val="001D6BAF"/>
    <w:rsid w:val="001E40B5"/>
    <w:rsid w:val="001F351F"/>
    <w:rsid w:val="001F7AC1"/>
    <w:rsid w:val="00216FAC"/>
    <w:rsid w:val="00231C53"/>
    <w:rsid w:val="00242AF6"/>
    <w:rsid w:val="00244FCA"/>
    <w:rsid w:val="0024614C"/>
    <w:rsid w:val="00256543"/>
    <w:rsid w:val="00285639"/>
    <w:rsid w:val="002F6B43"/>
    <w:rsid w:val="0031542C"/>
    <w:rsid w:val="00326891"/>
    <w:rsid w:val="00337F13"/>
    <w:rsid w:val="00353692"/>
    <w:rsid w:val="003705DA"/>
    <w:rsid w:val="00371D44"/>
    <w:rsid w:val="00372C5A"/>
    <w:rsid w:val="00396A0B"/>
    <w:rsid w:val="003B2510"/>
    <w:rsid w:val="003C17EC"/>
    <w:rsid w:val="003C338B"/>
    <w:rsid w:val="003C55EA"/>
    <w:rsid w:val="003E3462"/>
    <w:rsid w:val="003F0FDA"/>
    <w:rsid w:val="003F5BD7"/>
    <w:rsid w:val="003F60EB"/>
    <w:rsid w:val="003F6328"/>
    <w:rsid w:val="0040039F"/>
    <w:rsid w:val="004143FC"/>
    <w:rsid w:val="004171B7"/>
    <w:rsid w:val="00417F64"/>
    <w:rsid w:val="004358E9"/>
    <w:rsid w:val="00440C7C"/>
    <w:rsid w:val="00460B0B"/>
    <w:rsid w:val="00461D9F"/>
    <w:rsid w:val="004646D0"/>
    <w:rsid w:val="00464F98"/>
    <w:rsid w:val="00467A58"/>
    <w:rsid w:val="00473436"/>
    <w:rsid w:val="00477565"/>
    <w:rsid w:val="00485206"/>
    <w:rsid w:val="004915DE"/>
    <w:rsid w:val="00494C39"/>
    <w:rsid w:val="004A0983"/>
    <w:rsid w:val="004B2372"/>
    <w:rsid w:val="004E687E"/>
    <w:rsid w:val="004F2FB8"/>
    <w:rsid w:val="004F718D"/>
    <w:rsid w:val="00504234"/>
    <w:rsid w:val="00505366"/>
    <w:rsid w:val="005265D1"/>
    <w:rsid w:val="00531447"/>
    <w:rsid w:val="00556E78"/>
    <w:rsid w:val="005628C0"/>
    <w:rsid w:val="00562D22"/>
    <w:rsid w:val="00564D7F"/>
    <w:rsid w:val="005718BF"/>
    <w:rsid w:val="00573F38"/>
    <w:rsid w:val="005837C9"/>
    <w:rsid w:val="005921E5"/>
    <w:rsid w:val="005955E4"/>
    <w:rsid w:val="005A301B"/>
    <w:rsid w:val="005B43D6"/>
    <w:rsid w:val="00610D45"/>
    <w:rsid w:val="0061407D"/>
    <w:rsid w:val="00617ACC"/>
    <w:rsid w:val="00622002"/>
    <w:rsid w:val="00624D2B"/>
    <w:rsid w:val="00625A83"/>
    <w:rsid w:val="00632360"/>
    <w:rsid w:val="00656F6D"/>
    <w:rsid w:val="00667B43"/>
    <w:rsid w:val="00683E74"/>
    <w:rsid w:val="006870BF"/>
    <w:rsid w:val="00694A4D"/>
    <w:rsid w:val="006A0F94"/>
    <w:rsid w:val="006B395D"/>
    <w:rsid w:val="006D0BAB"/>
    <w:rsid w:val="006E37C7"/>
    <w:rsid w:val="006E5EA0"/>
    <w:rsid w:val="006F0A30"/>
    <w:rsid w:val="00703B31"/>
    <w:rsid w:val="00704D24"/>
    <w:rsid w:val="00707FDC"/>
    <w:rsid w:val="00727659"/>
    <w:rsid w:val="00732037"/>
    <w:rsid w:val="007322D6"/>
    <w:rsid w:val="00735E61"/>
    <w:rsid w:val="00757939"/>
    <w:rsid w:val="00760B38"/>
    <w:rsid w:val="00761C7B"/>
    <w:rsid w:val="00775F13"/>
    <w:rsid w:val="007768F7"/>
    <w:rsid w:val="007A7880"/>
    <w:rsid w:val="007B3675"/>
    <w:rsid w:val="007B3687"/>
    <w:rsid w:val="007B54F1"/>
    <w:rsid w:val="007B6CF4"/>
    <w:rsid w:val="007C4D03"/>
    <w:rsid w:val="007C63E0"/>
    <w:rsid w:val="007E17A6"/>
    <w:rsid w:val="007E51A5"/>
    <w:rsid w:val="007F1AAF"/>
    <w:rsid w:val="00804F51"/>
    <w:rsid w:val="00806D4E"/>
    <w:rsid w:val="008156A1"/>
    <w:rsid w:val="00833597"/>
    <w:rsid w:val="008407C1"/>
    <w:rsid w:val="00845381"/>
    <w:rsid w:val="00890796"/>
    <w:rsid w:val="00894F1D"/>
    <w:rsid w:val="00896B38"/>
    <w:rsid w:val="00897361"/>
    <w:rsid w:val="008B036D"/>
    <w:rsid w:val="008B6AE6"/>
    <w:rsid w:val="008C0274"/>
    <w:rsid w:val="008C611C"/>
    <w:rsid w:val="008D4462"/>
    <w:rsid w:val="008E3266"/>
    <w:rsid w:val="008E6FD4"/>
    <w:rsid w:val="008F5311"/>
    <w:rsid w:val="008F54BE"/>
    <w:rsid w:val="008F736D"/>
    <w:rsid w:val="00903A93"/>
    <w:rsid w:val="0091371B"/>
    <w:rsid w:val="009306AB"/>
    <w:rsid w:val="00933588"/>
    <w:rsid w:val="009341FA"/>
    <w:rsid w:val="00973814"/>
    <w:rsid w:val="009837CF"/>
    <w:rsid w:val="0098527D"/>
    <w:rsid w:val="009856C9"/>
    <w:rsid w:val="00993DDE"/>
    <w:rsid w:val="009A62AD"/>
    <w:rsid w:val="009C0D0D"/>
    <w:rsid w:val="009C1CD1"/>
    <w:rsid w:val="009C42EE"/>
    <w:rsid w:val="009D3D3C"/>
    <w:rsid w:val="009D4C72"/>
    <w:rsid w:val="00A03AF0"/>
    <w:rsid w:val="00A056A5"/>
    <w:rsid w:val="00A0627F"/>
    <w:rsid w:val="00A1380D"/>
    <w:rsid w:val="00A2180A"/>
    <w:rsid w:val="00A46DF3"/>
    <w:rsid w:val="00A54E73"/>
    <w:rsid w:val="00A64188"/>
    <w:rsid w:val="00A9509D"/>
    <w:rsid w:val="00A9599F"/>
    <w:rsid w:val="00AA3FAC"/>
    <w:rsid w:val="00AB6D36"/>
    <w:rsid w:val="00AC4C39"/>
    <w:rsid w:val="00AE4FE0"/>
    <w:rsid w:val="00B254B6"/>
    <w:rsid w:val="00B264AA"/>
    <w:rsid w:val="00B306D2"/>
    <w:rsid w:val="00B33D1E"/>
    <w:rsid w:val="00B35A3B"/>
    <w:rsid w:val="00B370F3"/>
    <w:rsid w:val="00B460CD"/>
    <w:rsid w:val="00B73058"/>
    <w:rsid w:val="00B74D27"/>
    <w:rsid w:val="00B77725"/>
    <w:rsid w:val="00BA328E"/>
    <w:rsid w:val="00BC49C0"/>
    <w:rsid w:val="00BD44F3"/>
    <w:rsid w:val="00BE1C31"/>
    <w:rsid w:val="00BE6C2F"/>
    <w:rsid w:val="00C07E87"/>
    <w:rsid w:val="00C33F86"/>
    <w:rsid w:val="00C34AAE"/>
    <w:rsid w:val="00C43D99"/>
    <w:rsid w:val="00C475E2"/>
    <w:rsid w:val="00C517ED"/>
    <w:rsid w:val="00C60AC9"/>
    <w:rsid w:val="00C65FC1"/>
    <w:rsid w:val="00C71AD4"/>
    <w:rsid w:val="00C778CD"/>
    <w:rsid w:val="00C85993"/>
    <w:rsid w:val="00C96A55"/>
    <w:rsid w:val="00C97A90"/>
    <w:rsid w:val="00CA3E77"/>
    <w:rsid w:val="00CB6DE0"/>
    <w:rsid w:val="00CF3C72"/>
    <w:rsid w:val="00D123D6"/>
    <w:rsid w:val="00D16F80"/>
    <w:rsid w:val="00D212C8"/>
    <w:rsid w:val="00D23259"/>
    <w:rsid w:val="00D3089B"/>
    <w:rsid w:val="00D3364E"/>
    <w:rsid w:val="00D614C4"/>
    <w:rsid w:val="00D6195B"/>
    <w:rsid w:val="00D61CF9"/>
    <w:rsid w:val="00D63427"/>
    <w:rsid w:val="00D73EED"/>
    <w:rsid w:val="00D83366"/>
    <w:rsid w:val="00D93BBF"/>
    <w:rsid w:val="00D96EB8"/>
    <w:rsid w:val="00DA3F4F"/>
    <w:rsid w:val="00DB25B4"/>
    <w:rsid w:val="00DB759F"/>
    <w:rsid w:val="00DD329E"/>
    <w:rsid w:val="00DD3A6E"/>
    <w:rsid w:val="00DD4992"/>
    <w:rsid w:val="00DD6ABA"/>
    <w:rsid w:val="00DD70A7"/>
    <w:rsid w:val="00DD78A6"/>
    <w:rsid w:val="00E0505D"/>
    <w:rsid w:val="00E1695A"/>
    <w:rsid w:val="00E22546"/>
    <w:rsid w:val="00E43BD2"/>
    <w:rsid w:val="00E550B8"/>
    <w:rsid w:val="00E6076C"/>
    <w:rsid w:val="00E61427"/>
    <w:rsid w:val="00E65785"/>
    <w:rsid w:val="00E70B41"/>
    <w:rsid w:val="00E727AC"/>
    <w:rsid w:val="00E74437"/>
    <w:rsid w:val="00E95024"/>
    <w:rsid w:val="00EA4052"/>
    <w:rsid w:val="00EF059A"/>
    <w:rsid w:val="00F040B9"/>
    <w:rsid w:val="00F11423"/>
    <w:rsid w:val="00F248A0"/>
    <w:rsid w:val="00F24D3D"/>
    <w:rsid w:val="00F31174"/>
    <w:rsid w:val="00F3212F"/>
    <w:rsid w:val="00F40991"/>
    <w:rsid w:val="00F44F13"/>
    <w:rsid w:val="00F73E80"/>
    <w:rsid w:val="00F74FF0"/>
    <w:rsid w:val="00F94A70"/>
    <w:rsid w:val="00FA0108"/>
    <w:rsid w:val="00FB5240"/>
    <w:rsid w:val="00FD4BA1"/>
    <w:rsid w:val="00FE0C17"/>
    <w:rsid w:val="00FE1491"/>
    <w:rsid w:val="00FE25B9"/>
    <w:rsid w:val="00FE2642"/>
    <w:rsid w:val="00FF15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locked="1" w:semiHidden="0" w:uiPriority="0" w:unhideWhenUsed="0"/>
    <w:lsdException w:name="Strong" w:locked="1" w:semiHidden="0" w:uiPriority="22"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EED"/>
    <w:pPr>
      <w:spacing w:after="200" w:line="276" w:lineRule="auto"/>
    </w:pPr>
  </w:style>
  <w:style w:type="paragraph" w:styleId="1">
    <w:name w:val="heading 1"/>
    <w:basedOn w:val="a"/>
    <w:next w:val="a"/>
    <w:link w:val="10"/>
    <w:uiPriority w:val="99"/>
    <w:qFormat/>
    <w:rsid w:val="00625A83"/>
    <w:pPr>
      <w:keepNext/>
      <w:spacing w:after="0" w:line="240" w:lineRule="auto"/>
      <w:outlineLvl w:val="0"/>
    </w:pPr>
    <w:rPr>
      <w:rFonts w:ascii="Times New Roman" w:hAnsi="Times New Roman"/>
      <w:b/>
      <w:bCs/>
      <w:szCs w:val="20"/>
    </w:rPr>
  </w:style>
  <w:style w:type="paragraph" w:styleId="3">
    <w:name w:val="heading 3"/>
    <w:basedOn w:val="a"/>
    <w:next w:val="a"/>
    <w:link w:val="30"/>
    <w:uiPriority w:val="99"/>
    <w:qFormat/>
    <w:rsid w:val="00625A83"/>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25A83"/>
    <w:rPr>
      <w:rFonts w:ascii="Times New Roman" w:hAnsi="Times New Roman" w:cs="Times New Roman"/>
      <w:b/>
      <w:bCs/>
      <w:sz w:val="20"/>
      <w:szCs w:val="20"/>
    </w:rPr>
  </w:style>
  <w:style w:type="character" w:customStyle="1" w:styleId="30">
    <w:name w:val="Заголовок 3 Знак"/>
    <w:basedOn w:val="a0"/>
    <w:link w:val="3"/>
    <w:uiPriority w:val="99"/>
    <w:semiHidden/>
    <w:locked/>
    <w:rsid w:val="00625A83"/>
    <w:rPr>
      <w:rFonts w:ascii="Cambria" w:hAnsi="Cambria" w:cs="Times New Roman"/>
      <w:b/>
      <w:bCs/>
      <w:color w:val="4F81BD"/>
    </w:rPr>
  </w:style>
  <w:style w:type="paragraph" w:customStyle="1" w:styleId="ConsPlusNormal">
    <w:name w:val="ConsPlusNormal"/>
    <w:uiPriority w:val="99"/>
    <w:rsid w:val="00396A0B"/>
    <w:pPr>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96A0B"/>
    <w:pPr>
      <w:autoSpaceDE w:val="0"/>
      <w:autoSpaceDN w:val="0"/>
      <w:adjustRightInd w:val="0"/>
    </w:pPr>
    <w:rPr>
      <w:rFonts w:ascii="Courier New" w:hAnsi="Courier New" w:cs="Courier New"/>
      <w:sz w:val="20"/>
      <w:szCs w:val="20"/>
    </w:rPr>
  </w:style>
  <w:style w:type="paragraph" w:styleId="2">
    <w:name w:val="Body Text 2"/>
    <w:basedOn w:val="a"/>
    <w:link w:val="20"/>
    <w:uiPriority w:val="99"/>
    <w:semiHidden/>
    <w:rsid w:val="00625A83"/>
    <w:pPr>
      <w:spacing w:after="0" w:line="240" w:lineRule="auto"/>
      <w:jc w:val="both"/>
    </w:pPr>
    <w:rPr>
      <w:rFonts w:ascii="Times New Roman" w:hAnsi="Times New Roman"/>
      <w:sz w:val="20"/>
      <w:szCs w:val="20"/>
    </w:rPr>
  </w:style>
  <w:style w:type="character" w:customStyle="1" w:styleId="20">
    <w:name w:val="Основной текст 2 Знак"/>
    <w:basedOn w:val="a0"/>
    <w:link w:val="2"/>
    <w:uiPriority w:val="99"/>
    <w:semiHidden/>
    <w:locked/>
    <w:rsid w:val="00625A83"/>
    <w:rPr>
      <w:rFonts w:ascii="Times New Roman" w:hAnsi="Times New Roman" w:cs="Times New Roman"/>
      <w:sz w:val="20"/>
      <w:szCs w:val="20"/>
    </w:rPr>
  </w:style>
  <w:style w:type="paragraph" w:styleId="a3">
    <w:name w:val="No Spacing"/>
    <w:link w:val="a4"/>
    <w:uiPriority w:val="99"/>
    <w:qFormat/>
    <w:rsid w:val="00625A83"/>
  </w:style>
  <w:style w:type="character" w:customStyle="1" w:styleId="apple-converted-space">
    <w:name w:val="apple-converted-space"/>
    <w:basedOn w:val="a0"/>
    <w:uiPriority w:val="99"/>
    <w:rsid w:val="00625A83"/>
    <w:rPr>
      <w:rFonts w:cs="Times New Roman"/>
    </w:rPr>
  </w:style>
  <w:style w:type="paragraph" w:styleId="a5">
    <w:name w:val="List Paragraph"/>
    <w:basedOn w:val="a"/>
    <w:uiPriority w:val="99"/>
    <w:qFormat/>
    <w:rsid w:val="00D96EB8"/>
    <w:pPr>
      <w:ind w:left="720"/>
      <w:contextualSpacing/>
    </w:pPr>
  </w:style>
  <w:style w:type="character" w:customStyle="1" w:styleId="a4">
    <w:name w:val="Без интервала Знак"/>
    <w:link w:val="a3"/>
    <w:uiPriority w:val="99"/>
    <w:locked/>
    <w:rsid w:val="006E37C7"/>
    <w:rPr>
      <w:sz w:val="22"/>
      <w:lang w:val="ru-RU" w:eastAsia="ru-RU"/>
    </w:rPr>
  </w:style>
  <w:style w:type="character" w:styleId="a6">
    <w:name w:val="Hyperlink"/>
    <w:basedOn w:val="a0"/>
    <w:uiPriority w:val="99"/>
    <w:semiHidden/>
    <w:rsid w:val="006E37C7"/>
    <w:rPr>
      <w:rFonts w:cs="Times New Roman"/>
      <w:color w:val="0000FF"/>
      <w:u w:val="single"/>
    </w:rPr>
  </w:style>
  <w:style w:type="paragraph" w:styleId="a7">
    <w:name w:val="Normal (Web)"/>
    <w:basedOn w:val="a"/>
    <w:uiPriority w:val="99"/>
    <w:rsid w:val="00E1695A"/>
    <w:pPr>
      <w:spacing w:before="100" w:beforeAutospacing="1" w:after="100" w:afterAutospacing="1" w:line="240" w:lineRule="auto"/>
    </w:pPr>
    <w:rPr>
      <w:rFonts w:ascii="Times New Roman" w:hAnsi="Times New Roman"/>
      <w:sz w:val="24"/>
      <w:szCs w:val="24"/>
    </w:rPr>
  </w:style>
  <w:style w:type="paragraph" w:styleId="a8">
    <w:name w:val="Body Text Indent"/>
    <w:basedOn w:val="a"/>
    <w:link w:val="a9"/>
    <w:uiPriority w:val="99"/>
    <w:semiHidden/>
    <w:unhideWhenUsed/>
    <w:rsid w:val="00BE1C31"/>
    <w:pPr>
      <w:spacing w:after="120"/>
      <w:ind w:left="283"/>
    </w:pPr>
  </w:style>
  <w:style w:type="character" w:customStyle="1" w:styleId="a9">
    <w:name w:val="Основной текст с отступом Знак"/>
    <w:basedOn w:val="a0"/>
    <w:link w:val="a8"/>
    <w:uiPriority w:val="99"/>
    <w:semiHidden/>
    <w:rsid w:val="00BE1C31"/>
  </w:style>
  <w:style w:type="paragraph" w:styleId="aa">
    <w:name w:val="Body Text"/>
    <w:basedOn w:val="a"/>
    <w:link w:val="ab"/>
    <w:rsid w:val="00BE1C31"/>
    <w:pPr>
      <w:suppressAutoHyphens/>
      <w:spacing w:after="120" w:line="240" w:lineRule="auto"/>
    </w:pPr>
    <w:rPr>
      <w:rFonts w:ascii="Times New Roman" w:hAnsi="Times New Roman"/>
      <w:kern w:val="1"/>
      <w:sz w:val="24"/>
      <w:szCs w:val="20"/>
      <w:lang w:eastAsia="zh-CN"/>
    </w:rPr>
  </w:style>
  <w:style w:type="character" w:customStyle="1" w:styleId="ab">
    <w:name w:val="Основной текст Знак"/>
    <w:basedOn w:val="a0"/>
    <w:link w:val="aa"/>
    <w:rsid w:val="00BE1C31"/>
    <w:rPr>
      <w:rFonts w:ascii="Times New Roman" w:hAnsi="Times New Roman"/>
      <w:kern w:val="1"/>
      <w:sz w:val="24"/>
      <w:szCs w:val="20"/>
      <w:lang w:eastAsia="zh-CN"/>
    </w:rPr>
  </w:style>
  <w:style w:type="paragraph" w:customStyle="1" w:styleId="21">
    <w:name w:val="Основной текст 21"/>
    <w:basedOn w:val="a"/>
    <w:rsid w:val="00BE1C31"/>
    <w:pPr>
      <w:suppressAutoHyphens/>
      <w:autoSpaceDE w:val="0"/>
      <w:spacing w:after="120" w:line="480" w:lineRule="auto"/>
    </w:pPr>
    <w:rPr>
      <w:rFonts w:ascii="Times New Roman" w:hAnsi="Times New Roman"/>
      <w:kern w:val="1"/>
      <w:sz w:val="24"/>
      <w:szCs w:val="20"/>
      <w:lang w:eastAsia="zh-CN"/>
    </w:rPr>
  </w:style>
  <w:style w:type="paragraph" w:styleId="ac">
    <w:name w:val="Plain Text"/>
    <w:basedOn w:val="a"/>
    <w:link w:val="ad"/>
    <w:uiPriority w:val="99"/>
    <w:rsid w:val="00BE1C31"/>
    <w:pPr>
      <w:spacing w:after="0" w:line="240" w:lineRule="auto"/>
    </w:pPr>
    <w:rPr>
      <w:rFonts w:ascii="Courier New" w:hAnsi="Courier New"/>
      <w:sz w:val="20"/>
      <w:szCs w:val="20"/>
    </w:rPr>
  </w:style>
  <w:style w:type="character" w:customStyle="1" w:styleId="ad">
    <w:name w:val="Текст Знак"/>
    <w:basedOn w:val="a0"/>
    <w:link w:val="ac"/>
    <w:uiPriority w:val="99"/>
    <w:rsid w:val="00BE1C31"/>
    <w:rPr>
      <w:rFonts w:ascii="Courier New" w:hAnsi="Courier New"/>
      <w:sz w:val="20"/>
      <w:szCs w:val="20"/>
    </w:rPr>
  </w:style>
  <w:style w:type="character" w:customStyle="1" w:styleId="ae">
    <w:name w:val="Верхний колонтитул Знак"/>
    <w:basedOn w:val="a0"/>
    <w:rsid w:val="006A0F94"/>
  </w:style>
  <w:style w:type="paragraph" w:styleId="HTML">
    <w:name w:val="HTML Preformatted"/>
    <w:basedOn w:val="a"/>
    <w:link w:val="HTML0"/>
    <w:rsid w:val="00D23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rsid w:val="00D23259"/>
    <w:rPr>
      <w:rFonts w:ascii="Courier New" w:hAnsi="Courier New"/>
      <w:sz w:val="20"/>
      <w:szCs w:val="20"/>
    </w:rPr>
  </w:style>
  <w:style w:type="character" w:styleId="af">
    <w:name w:val="Intense Emphasis"/>
    <w:uiPriority w:val="21"/>
    <w:qFormat/>
    <w:rsid w:val="00DD70A7"/>
    <w:rPr>
      <w:b/>
      <w:bCs/>
      <w:i/>
      <w:iCs/>
      <w:color w:val="4F81BD"/>
    </w:rPr>
  </w:style>
  <w:style w:type="character" w:styleId="af0">
    <w:name w:val="Strong"/>
    <w:basedOn w:val="a0"/>
    <w:uiPriority w:val="22"/>
    <w:qFormat/>
    <w:locked/>
    <w:rsid w:val="006B395D"/>
    <w:rPr>
      <w:b/>
      <w:bCs/>
    </w:rPr>
  </w:style>
</w:styles>
</file>

<file path=word/webSettings.xml><?xml version="1.0" encoding="utf-8"?>
<w:webSettings xmlns:r="http://schemas.openxmlformats.org/officeDocument/2006/relationships" xmlns:w="http://schemas.openxmlformats.org/wordprocessingml/2006/main">
  <w:divs>
    <w:div w:id="596448104">
      <w:bodyDiv w:val="1"/>
      <w:marLeft w:val="0"/>
      <w:marRight w:val="0"/>
      <w:marTop w:val="0"/>
      <w:marBottom w:val="0"/>
      <w:divBdr>
        <w:top w:val="none" w:sz="0" w:space="0" w:color="auto"/>
        <w:left w:val="none" w:sz="0" w:space="0" w:color="auto"/>
        <w:bottom w:val="none" w:sz="0" w:space="0" w:color="auto"/>
        <w:right w:val="none" w:sz="0" w:space="0" w:color="auto"/>
      </w:divBdr>
    </w:div>
    <w:div w:id="883761172">
      <w:marLeft w:val="0"/>
      <w:marRight w:val="0"/>
      <w:marTop w:val="0"/>
      <w:marBottom w:val="0"/>
      <w:divBdr>
        <w:top w:val="none" w:sz="0" w:space="0" w:color="auto"/>
        <w:left w:val="none" w:sz="0" w:space="0" w:color="auto"/>
        <w:bottom w:val="none" w:sz="0" w:space="0" w:color="auto"/>
        <w:right w:val="none" w:sz="0" w:space="0" w:color="auto"/>
      </w:divBdr>
    </w:div>
    <w:div w:id="883761173">
      <w:marLeft w:val="0"/>
      <w:marRight w:val="0"/>
      <w:marTop w:val="0"/>
      <w:marBottom w:val="0"/>
      <w:divBdr>
        <w:top w:val="none" w:sz="0" w:space="0" w:color="auto"/>
        <w:left w:val="none" w:sz="0" w:space="0" w:color="auto"/>
        <w:bottom w:val="none" w:sz="0" w:space="0" w:color="auto"/>
        <w:right w:val="none" w:sz="0" w:space="0" w:color="auto"/>
      </w:divBdr>
    </w:div>
    <w:div w:id="8837611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53BEA9-CADB-4192-AE87-6437B0884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1361</Words>
  <Characters>9781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SAM</cp:lastModifiedBy>
  <cp:revision>9</cp:revision>
  <cp:lastPrinted>2015-09-07T10:10:00Z</cp:lastPrinted>
  <dcterms:created xsi:type="dcterms:W3CDTF">2021-01-12T13:06:00Z</dcterms:created>
  <dcterms:modified xsi:type="dcterms:W3CDTF">2022-04-23T06:43:00Z</dcterms:modified>
</cp:coreProperties>
</file>